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977" w:rsidRPr="00531977" w:rsidRDefault="00531977" w:rsidP="00531977">
      <w:pPr>
        <w:spacing w:after="0"/>
        <w:ind w:firstLine="720"/>
        <w:jc w:val="right"/>
        <w:rPr>
          <w:rFonts w:ascii="TH SarabunIT๙" w:hAnsi="TH SarabunIT๙" w:cs="TH SarabunIT๙" w:hint="cs"/>
          <w:b w:val="0"/>
          <w:bCs w:val="0"/>
          <w:shadow/>
        </w:rPr>
      </w:pPr>
      <w:r w:rsidRPr="00531977">
        <w:rPr>
          <w:rFonts w:ascii="TH SarabunIT๙" w:hAnsi="TH SarabunIT๙" w:cs="TH SarabunIT๙" w:hint="cs"/>
          <w:b w:val="0"/>
          <w:bCs w:val="0"/>
          <w:shadow/>
          <w:cs/>
        </w:rPr>
        <w:t>17</w:t>
      </w:r>
    </w:p>
    <w:p w:rsidR="008D5510" w:rsidRPr="00BD32EF" w:rsidRDefault="008D5510" w:rsidP="00AF7E7F">
      <w:pPr>
        <w:spacing w:after="0"/>
        <w:ind w:firstLine="720"/>
        <w:jc w:val="center"/>
        <w:rPr>
          <w:rFonts w:ascii="TH SarabunIT๙" w:hAnsi="TH SarabunIT๙" w:cs="TH SarabunIT๙"/>
          <w:shadow/>
          <w:sz w:val="52"/>
          <w:szCs w:val="52"/>
          <w:u w:val="single"/>
        </w:rPr>
      </w:pPr>
      <w:r w:rsidRPr="00BD32EF">
        <w:rPr>
          <w:rFonts w:ascii="TH SarabunIT๙" w:hAnsi="TH SarabunIT๙" w:cs="TH SarabunIT๙"/>
          <w:shadow/>
          <w:sz w:val="52"/>
          <w:szCs w:val="52"/>
          <w:u w:val="single"/>
          <w:cs/>
        </w:rPr>
        <w:t xml:space="preserve">ส่วนที่  </w:t>
      </w:r>
      <w:r w:rsidR="007475D8" w:rsidRPr="00BD32EF">
        <w:rPr>
          <w:rFonts w:ascii="TH SarabunIT๙" w:hAnsi="TH SarabunIT๙" w:cs="TH SarabunIT๙"/>
          <w:shadow/>
          <w:sz w:val="52"/>
          <w:szCs w:val="52"/>
          <w:u w:val="single"/>
          <w:cs/>
        </w:rPr>
        <w:t>๒</w:t>
      </w:r>
    </w:p>
    <w:p w:rsidR="00E2055B" w:rsidRPr="00BD32EF" w:rsidRDefault="00992500" w:rsidP="00E16F93">
      <w:pPr>
        <w:spacing w:after="0"/>
        <w:jc w:val="center"/>
        <w:rPr>
          <w:rFonts w:ascii="TH SarabunIT๙" w:hAnsi="TH SarabunIT๙" w:cs="TH SarabunIT๙"/>
          <w:shadow/>
          <w:sz w:val="52"/>
          <w:szCs w:val="52"/>
          <w:u w:val="single"/>
        </w:rPr>
      </w:pPr>
      <w:r>
        <w:rPr>
          <w:rFonts w:ascii="TH SarabunIT๙" w:hAnsi="TH SarabunIT๙" w:cs="TH SarabunIT๙"/>
          <w:shadow/>
          <w:noProof/>
          <w:sz w:val="52"/>
          <w:szCs w:val="52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6" type="#_x0000_t202" style="position:absolute;left:0;text-align:left;margin-left:76.55pt;margin-top:7.8pt;width:303.65pt;height:33.8pt;z-index:251778048;mso-width-relative:margin;mso-height-relative:margin" fillcolor="#4bacc6" strokecolor="#f2f2f2" strokeweight="3pt">
            <v:shadow on="t" type="perspective" color="#205867" opacity=".5" offset="1pt" offset2="-1pt"/>
            <v:textbox style="mso-next-textbox:#_x0000_s1136">
              <w:txbxContent>
                <w:p w:rsidR="00531977" w:rsidRPr="008D5510" w:rsidRDefault="00531977" w:rsidP="00E2055B">
                  <w:pPr>
                    <w:spacing w:after="0"/>
                    <w:jc w:val="center"/>
                    <w:rPr>
                      <w:rFonts w:ascii="TH SarabunPSK" w:hAnsi="TH SarabunPSK" w:cs="TH SarabunPSK"/>
                      <w:shadow/>
                      <w:sz w:val="44"/>
                      <w:szCs w:val="44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hadow/>
                      <w:sz w:val="44"/>
                      <w:szCs w:val="44"/>
                      <w:cs/>
                    </w:rPr>
                    <w:t>ยุทธศาสตร์องค์กรปกครองส่วนท้องถิ่น</w:t>
                  </w:r>
                </w:p>
                <w:p w:rsidR="00531977" w:rsidRPr="00965DAC" w:rsidRDefault="00531977" w:rsidP="00E2055B"/>
              </w:txbxContent>
            </v:textbox>
          </v:shape>
        </w:pict>
      </w:r>
    </w:p>
    <w:p w:rsidR="00E2055B" w:rsidRPr="00BD32EF" w:rsidRDefault="00E2055B" w:rsidP="00E2055B">
      <w:pPr>
        <w:pStyle w:val="af2"/>
        <w:spacing w:after="0"/>
        <w:ind w:left="450"/>
        <w:rPr>
          <w:rFonts w:ascii="TH SarabunIT๙" w:hAnsi="TH SarabunIT๙" w:cs="TH SarabunIT๙"/>
          <w:shadow/>
          <w:sz w:val="40"/>
          <w:u w:val="single"/>
        </w:rPr>
      </w:pPr>
    </w:p>
    <w:p w:rsidR="008D5510" w:rsidRPr="00BD32EF" w:rsidRDefault="00E2055B" w:rsidP="00E2055B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BD32EF">
        <w:rPr>
          <w:rFonts w:ascii="TH SarabunIT๙" w:hAnsi="TH SarabunIT๙" w:cs="TH SarabunIT๙"/>
          <w:shadow/>
          <w:sz w:val="36"/>
          <w:szCs w:val="36"/>
          <w:u w:val="single"/>
          <w:cs/>
        </w:rPr>
        <w:t xml:space="preserve">๑. </w:t>
      </w:r>
      <w:r w:rsidR="008D5510" w:rsidRPr="00BD32EF">
        <w:rPr>
          <w:rFonts w:ascii="TH SarabunIT๙" w:hAnsi="TH SarabunIT๙" w:cs="TH SarabunIT๙"/>
          <w:shadow/>
          <w:sz w:val="36"/>
          <w:szCs w:val="36"/>
          <w:u w:val="single"/>
          <w:cs/>
        </w:rPr>
        <w:t>ความสำพันธ์ระหว่างแผนพัฒนาระดับมหภาค</w:t>
      </w:r>
    </w:p>
    <w:p w:rsidR="001C5B89" w:rsidRPr="00BD32EF" w:rsidRDefault="008D5510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</w:pP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 xml:space="preserve">๑.๑ </w:t>
      </w:r>
      <w:r w:rsidR="00D9512F"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แผนยุทธศาสตร์ชาติ  ๒๐  ปี</w:t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1373870</wp:posOffset>
            </wp:positionH>
            <wp:positionV relativeFrom="paragraph">
              <wp:posOffset>47691</wp:posOffset>
            </wp:positionV>
            <wp:extent cx="3091288" cy="5698296"/>
            <wp:effectExtent l="1314450" t="0" r="1309262" b="0"/>
            <wp:wrapNone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3085" cy="5701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๑)  ยุทธศาสตร์ ๒๐ ปี  (พ.ศ. ๒๕๖๐ – ๒๕๗๙)  ประกอบด้วย ๖ ยุทธศาสตร์หลัก ที่มุ่งให้ประเทสมีความมั่งคง มั่งคั่ง และยั่งยืน และหลุดพ้นจากกับดักประเทศที่มีรายได้ปานกลางไปสู่ประเทศที่มีรายได้สูง มุ่งเป็นชาติการค้า ทั้งนี้ การพัฒนาพยายามไม่ให้กระทบสิ่งแวดล้อม โดยใช้ปรัชญาเศรษฐกิจพอเพียงมาเป็นหลักพัฒนาเศรษฐกิจให้มีความยั่งยืน</w:t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1435311</wp:posOffset>
            </wp:positionH>
            <wp:positionV relativeFrom="paragraph">
              <wp:posOffset>184746</wp:posOffset>
            </wp:positionV>
            <wp:extent cx="3062347" cy="5270739"/>
            <wp:effectExtent l="1123950" t="0" r="1109603" b="0"/>
            <wp:wrapNone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8086" cy="5280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  <w:cs/>
        </w:rPr>
      </w:pPr>
    </w:p>
    <w:p w:rsidR="00D9512F" w:rsidRPr="00BD32EF" w:rsidRDefault="00D9512F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color w:val="FF0000"/>
          <w:sz w:val="36"/>
          <w:szCs w:val="36"/>
          <w:cs/>
        </w:rPr>
      </w:pP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olor w:val="FF0000"/>
          <w:sz w:val="36"/>
          <w:szCs w:val="36"/>
          <w:cs/>
        </w:rPr>
        <w:t xml:space="preserve">(ว่าง) </w:t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 w:val="36"/>
          <w:szCs w:val="3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3429635</wp:posOffset>
            </wp:positionH>
            <wp:positionV relativeFrom="paragraph">
              <wp:posOffset>5495290</wp:posOffset>
            </wp:positionV>
            <wp:extent cx="2898140" cy="4330065"/>
            <wp:effectExtent l="742950" t="0" r="721360" b="0"/>
            <wp:wrapNone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8140" cy="433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 w:val="36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3429635</wp:posOffset>
            </wp:positionH>
            <wp:positionV relativeFrom="paragraph">
              <wp:posOffset>5495290</wp:posOffset>
            </wp:positionV>
            <wp:extent cx="2898140" cy="4330065"/>
            <wp:effectExtent l="742950" t="0" r="721360" b="0"/>
            <wp:wrapNone/>
            <wp:docPr id="1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8140" cy="433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D02C7E" w:rsidRDefault="00D02C7E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531977" w:rsidRDefault="00531977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531977" w:rsidRDefault="00531977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531977" w:rsidRPr="000E3D49" w:rsidRDefault="000E3D49" w:rsidP="000E3D49">
      <w:pPr>
        <w:pStyle w:val="af2"/>
        <w:ind w:left="45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18</w:t>
      </w:r>
    </w:p>
    <w:p w:rsidR="00531977" w:rsidRDefault="00531977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531977" w:rsidRPr="00BD32EF" w:rsidRDefault="00531977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</w:p>
    <w:p w:rsidR="00491F6F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noProof/>
          <w:szCs w:val="32"/>
        </w:rPr>
        <w:drawing>
          <wp:inline distT="0" distB="0" distL="0" distR="0">
            <wp:extent cx="5588120" cy="3545457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841" cy="3549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F6F" w:rsidRDefault="00491F6F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491F6F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noProof/>
          <w:szCs w:val="32"/>
        </w:rPr>
        <w:drawing>
          <wp:inline distT="0" distB="0" distL="0" distR="0">
            <wp:extent cx="5605372" cy="407166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4072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F6F" w:rsidRDefault="00491F6F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 w:hint="cs"/>
          <w:b w:val="0"/>
          <w:bCs w:val="0"/>
          <w:shadow/>
          <w:szCs w:val="32"/>
        </w:rPr>
      </w:pPr>
    </w:p>
    <w:p w:rsidR="000E3D49" w:rsidRDefault="000E3D49" w:rsidP="000E3D49">
      <w:pPr>
        <w:pStyle w:val="af2"/>
        <w:ind w:left="450" w:firstLine="27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19</w:t>
      </w:r>
    </w:p>
    <w:p w:rsidR="000E3D49" w:rsidRDefault="000E3D49" w:rsidP="000E3D49">
      <w:pPr>
        <w:pStyle w:val="af2"/>
        <w:ind w:left="450" w:firstLine="270"/>
        <w:jc w:val="right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noProof/>
          <w:szCs w:val="32"/>
        </w:rPr>
        <w:drawing>
          <wp:inline distT="0" distB="0" distL="0" distR="0">
            <wp:extent cx="5605372" cy="3726611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3727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F24D45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noProof/>
          <w:szCs w:val="32"/>
        </w:rPr>
        <w:drawing>
          <wp:inline distT="0" distB="0" distL="0" distR="0">
            <wp:extent cx="5605372" cy="3709358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3710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 w:hint="cs"/>
          <w:b w:val="0"/>
          <w:bCs w:val="0"/>
          <w:shadow/>
          <w:szCs w:val="32"/>
        </w:rPr>
      </w:pPr>
    </w:p>
    <w:p w:rsidR="000E3D49" w:rsidRDefault="000E3D49" w:rsidP="000E3D49">
      <w:pPr>
        <w:pStyle w:val="af2"/>
        <w:ind w:left="450" w:firstLine="27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20</w:t>
      </w:r>
    </w:p>
    <w:p w:rsidR="000E3D49" w:rsidRDefault="000E3D49" w:rsidP="000E3D49">
      <w:pPr>
        <w:pStyle w:val="af2"/>
        <w:ind w:left="450" w:firstLine="270"/>
        <w:jc w:val="right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07B" w:rsidRDefault="00F24D45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noProof/>
          <w:szCs w:val="32"/>
        </w:rPr>
        <w:drawing>
          <wp:inline distT="0" distB="0" distL="0" distR="0">
            <wp:extent cx="5594841" cy="3666226"/>
            <wp:effectExtent l="19050" t="0" r="5859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795" cy="3668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07B" w:rsidRDefault="000E307B" w:rsidP="00363B82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CD66F6" w:rsidRDefault="00CD66F6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9A7753" w:rsidRDefault="009A7753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noProof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557655</wp:posOffset>
            </wp:positionH>
            <wp:positionV relativeFrom="paragraph">
              <wp:posOffset>-1492063</wp:posOffset>
            </wp:positionV>
            <wp:extent cx="4194010" cy="6461185"/>
            <wp:effectExtent l="1162050" t="0" r="1139990" b="0"/>
            <wp:wrapNone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94010" cy="646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7753" w:rsidRPr="00BD32EF" w:rsidRDefault="009A7753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Default="000E3ECB" w:rsidP="007E1493">
      <w:pPr>
        <w:pStyle w:val="af2"/>
        <w:ind w:left="450" w:firstLine="270"/>
        <w:rPr>
          <w:rFonts w:ascii="TH SarabunIT๙" w:hAnsi="TH SarabunIT๙" w:cs="TH SarabunIT๙" w:hint="cs"/>
          <w:b w:val="0"/>
          <w:bCs w:val="0"/>
          <w:shadow/>
          <w:szCs w:val="32"/>
        </w:rPr>
      </w:pPr>
    </w:p>
    <w:p w:rsidR="000E3D49" w:rsidRDefault="000E3D49" w:rsidP="000E3D49">
      <w:pPr>
        <w:pStyle w:val="af2"/>
        <w:ind w:left="450" w:firstLine="27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21</w:t>
      </w:r>
    </w:p>
    <w:p w:rsidR="000E3D49" w:rsidRPr="00BD32EF" w:rsidRDefault="000E3D49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0E3ECB" w:rsidRPr="00BD32EF" w:rsidRDefault="007475D8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965200</wp:posOffset>
            </wp:positionH>
            <wp:positionV relativeFrom="paragraph">
              <wp:posOffset>-1538605</wp:posOffset>
            </wp:positionV>
            <wp:extent cx="3689350" cy="6426200"/>
            <wp:effectExtent l="1390650" t="0" r="1377950" b="0"/>
            <wp:wrapNone/>
            <wp:docPr id="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9350" cy="642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3ECB" w:rsidRPr="00BD32EF" w:rsidRDefault="000E3ECB" w:rsidP="007E1493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E40235" w:rsidRPr="00BD32EF" w:rsidRDefault="00E40235" w:rsidP="007475D8">
      <w:pPr>
        <w:pStyle w:val="af2"/>
        <w:ind w:left="450" w:firstLine="270"/>
        <w:jc w:val="right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 w:val="36"/>
          <w:szCs w:val="3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1295867</wp:posOffset>
            </wp:positionH>
            <wp:positionV relativeFrom="paragraph">
              <wp:posOffset>85437</wp:posOffset>
            </wp:positionV>
            <wp:extent cx="3038667" cy="6202392"/>
            <wp:effectExtent l="1600200" t="0" r="1590483" b="0"/>
            <wp:wrapNone/>
            <wp:docPr id="1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8667" cy="6202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E40235" w:rsidRPr="00BD32EF" w:rsidRDefault="00E40235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36185D" w:rsidRPr="00BD32EF" w:rsidRDefault="0036185D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756A20" w:rsidRPr="00BD32EF" w:rsidRDefault="00756A20" w:rsidP="00756A20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๒) นโยบายและแผนการบริหารราชการแผ่นดิน</w:t>
      </w:r>
    </w:p>
    <w:p w:rsidR="00756A20" w:rsidRPr="00BD32EF" w:rsidRDefault="00756A20" w:rsidP="00756A20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รัฐบาลภายใต้การนำของ พลเอก ประยุทธ์  จันทร์โอชา  นายกรัฐมนตรี ได้แถลงนโยบายต่อรัฐสภา เมื่อวันศุกร์ที่ ๑๒ กันยายน ๒๕๕๗ โดยสรุปสาระสำคัญดังนี้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การปกป้องและเชิดชูสถาบันพระมหากษัตริย์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การรักษาความมั่นคงของรัฐและการต่างประเทศ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การลดความเหลื่อมล่ำของสังคมและการสร้างโอกาสการเข้าถึงบริการของรัฐ</w:t>
      </w:r>
    </w:p>
    <w:p w:rsidR="00756A20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 w:hint="cs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การศึกษาและเรียนรู้การทำนุบำรุงศาสนาศิลปะและวัฒนธรรม</w:t>
      </w:r>
    </w:p>
    <w:p w:rsidR="000E3D49" w:rsidRPr="000E3D49" w:rsidRDefault="000E3D49" w:rsidP="000E3D49">
      <w:pPr>
        <w:jc w:val="right"/>
        <w:rPr>
          <w:rFonts w:ascii="TH SarabunIT๙" w:hAnsi="TH SarabunIT๙" w:cs="TH SarabunIT๙"/>
          <w:b w:val="0"/>
          <w:bCs w:val="0"/>
          <w:shadow/>
        </w:rPr>
      </w:pPr>
      <w:r>
        <w:rPr>
          <w:rFonts w:ascii="TH SarabunIT๙" w:hAnsi="TH SarabunIT๙" w:cs="TH SarabunIT๙" w:hint="cs"/>
          <w:b w:val="0"/>
          <w:bCs w:val="0"/>
          <w:shadow/>
          <w:cs/>
        </w:rPr>
        <w:lastRenderedPageBreak/>
        <w:t>22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การยกระดับคุณภาพบริการด้านสาธารณะสุขและสุขภาพของประชาชน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การเพิ่มศักยภาพทางเศรษฐกิจของประเทศ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การส่งเสริมบทบาทและการใช้โอกาสในประชาคมอาเซียน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การพัฒนาและส่งเสริมการใช้ประโยชน์จากวิทยาศาสตร์เทคโนโลยีการวิจัยและพัฒนาและนวัตกรรม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รักษาความมั่นคงของฐานทรัพยากรและการสร้างสมดุลระหว่างการอนุรักษ์กับการใช้ประโยชน์อย่างยั่งยืน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ส่งเสริมบริหารราชการแผ่นดินที่มีธรรมมาภิบาลและการป้องกันปราบปรามการทุจริตและประพฤติมิชอบในภาครัฐ</w:t>
      </w:r>
    </w:p>
    <w:p w:rsidR="00756A20" w:rsidRPr="00BD32EF" w:rsidRDefault="00756A20" w:rsidP="00756A20">
      <w:pPr>
        <w:pStyle w:val="af2"/>
        <w:numPr>
          <w:ilvl w:val="0"/>
          <w:numId w:val="6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การปรับปรุงกฎหมายและกระบายการยุติธรรม</w:t>
      </w:r>
    </w:p>
    <w:p w:rsidR="00756A20" w:rsidRPr="00BD32EF" w:rsidRDefault="00756A20" w:rsidP="00756A20">
      <w:pPr>
        <w:pStyle w:val="af2"/>
        <w:ind w:left="180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๓)  วิสัยทัศน์ประเทสไทย พ.ศ. ๒๕๕๘ – ๒๕๖๓</w:t>
      </w:r>
    </w:p>
    <w:p w:rsidR="00756A20" w:rsidRPr="00BD32EF" w:rsidRDefault="00756A20" w:rsidP="00756A20">
      <w:pPr>
        <w:pStyle w:val="af2"/>
        <w:spacing w:after="0"/>
        <w:ind w:left="180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ภายใต้การนำของ พลเอก ประยุทธ์  จันทร์โอชา  นายกรัฐมนตรี ได้แถลงนโยบายการ</w:t>
      </w:r>
    </w:p>
    <w:p w:rsidR="00756A20" w:rsidRPr="00BD32EF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ขับเคลื่อนประเทศไทยสู่ความมั่นคง มั่งคั่ง และยั่งยืน ดั่งนี้</w:t>
      </w:r>
    </w:p>
    <w:p w:rsidR="00756A20" w:rsidRPr="00BD32EF" w:rsidRDefault="00756A20" w:rsidP="00756A20">
      <w:pPr>
        <w:spacing w:after="0"/>
        <w:ind w:left="144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(๑)  มั่นคง การที่ประเทศมีความสงบสุขประชาชนมีความปลอดภัยในชีวิตและทรัพย์สินไม่ใช้ความรุนแรงหรือวิธีนอกกฏหมาย</w:t>
      </w:r>
    </w:p>
    <w:p w:rsidR="00756A20" w:rsidRPr="00BD32EF" w:rsidRDefault="00756A20" w:rsidP="00756A20">
      <w:pPr>
        <w:spacing w:after="0"/>
        <w:ind w:left="144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 xml:space="preserve">(๒) มั่งคั่ง ประชาชนมีความเป็นอยู่ที่ดีขึ้นตามสมควรฐานะเชื่อมโยงกับเศรษฐกิจกับตลาดโลก โดยเฉพาะประเทศเพื่อบ้านให้มากขึ้นมีการบริหารจัดการภายในประเทศอย่างบูรณาการ </w:t>
      </w:r>
    </w:p>
    <w:p w:rsidR="00756A20" w:rsidRPr="00BD32EF" w:rsidRDefault="00756A20" w:rsidP="00756A20">
      <w:pPr>
        <w:spacing w:after="0"/>
        <w:ind w:left="144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(๓) ยั่งยืน การคำนึงถึงความเหมาะสมคุ้มค่าในการปฏิบัติงานรู้เท่าทันการเปลี่ยนแปลงมีภูมิคุ้มกัน ตามแนวทางปรัชญาเศรษฐกิจพอเพียง</w:t>
      </w:r>
    </w:p>
    <w:p w:rsidR="00756A20" w:rsidRPr="00BD32EF" w:rsidRDefault="00756A20" w:rsidP="00756A20">
      <w:pPr>
        <w:spacing w:after="0"/>
        <w:ind w:left="144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 xml:space="preserve">๔)  ยุทธศาสตร์ของคณะรักษาความสงบแห่งชาติ </w:t>
      </w:r>
    </w:p>
    <w:p w:rsidR="00756A20" w:rsidRPr="00BD32EF" w:rsidRDefault="00756A20" w:rsidP="00756A20">
      <w:pPr>
        <w:spacing w:after="0"/>
        <w:ind w:left="144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คณะรักษาความสงบแห่งขาติได้น้อมนำแนวคิดของหลักปรัชญาเศรษฐกิจพอเพียงมาใช้</w:t>
      </w:r>
    </w:p>
    <w:p w:rsidR="00756A20" w:rsidRPr="00BD32EF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เป็น แนวทางในการปฏิบัติเพื่อใช้เป็นหลักในการปฏิรูปและพัฒนาประเทศ ให้เป็นไปในทิศทางที่เหมาะสมและเกิดการพัฒนาอย่างยั่งยืนจึงได้กำหนดยุทธศาสตร์เพิ่มเติมเมื่อวันที่ ๑๙ พฤษภาคม ๒๕๕๘ ประกอบด้วย ประเด็นยุทธศาสตร์ คือ</w:t>
      </w:r>
    </w:p>
    <w:p w:rsidR="00756A20" w:rsidRPr="00BD32EF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ประเด็นยุทธศาสตร์ที่ ๑  การเสริมสร้างความเป็นธรรมในสังคม</w:t>
      </w:r>
    </w:p>
    <w:p w:rsidR="00756A20" w:rsidRPr="00BD32EF" w:rsidRDefault="00756A20" w:rsidP="00756A20">
      <w:pPr>
        <w:spacing w:after="0"/>
        <w:ind w:left="144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ประเด็นยุทธศาสตร์ที่ ๒</w:t>
      </w: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>การพัฒนาคนสู่สังคมแห่งการเรียนรู้ตลอดชีวิตอย่างยั่งยืน</w:t>
      </w:r>
    </w:p>
    <w:p w:rsidR="00756A20" w:rsidRPr="00BD32EF" w:rsidRDefault="00756A20" w:rsidP="00756A20">
      <w:pPr>
        <w:pStyle w:val="af2"/>
        <w:ind w:left="1440"/>
        <w:rPr>
          <w:rFonts w:ascii="TH SarabunIT๙" w:hAnsi="TH SarabunIT๙" w:cs="TH SarabunIT๙"/>
          <w:b w:val="0"/>
          <w:bCs w:val="0"/>
          <w:shadow/>
          <w:szCs w:val="32"/>
          <w:cs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ประเด็นยุทธศาสตร์ที่ ๓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การเสริมสร้างความเข้มแข็งภาคการเกษตรความมั่นคงของ อาหารและพลังงาน</w:t>
      </w:r>
    </w:p>
    <w:p w:rsidR="00756A20" w:rsidRPr="00BD32EF" w:rsidRDefault="00756A20" w:rsidP="00756A20">
      <w:pPr>
        <w:pStyle w:val="af2"/>
        <w:ind w:left="1440"/>
        <w:rPr>
          <w:rFonts w:ascii="TH SarabunIT๙" w:hAnsi="TH SarabunIT๙" w:cs="TH SarabunIT๙"/>
          <w:b w:val="0"/>
          <w:bCs w:val="0"/>
          <w:shadow/>
          <w:szCs w:val="32"/>
          <w:cs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ประเด็นยุทธศาสตร์ที่ ๔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การปรับโครงสร้างเศรษฐกิจสู้การเติบโตอย่างมีคุณภาพและยั่งยืน</w:t>
      </w:r>
    </w:p>
    <w:p w:rsidR="00756A20" w:rsidRDefault="00756A20" w:rsidP="00756A2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ประเด็นยุทธศาสตร์ที่ ๕ การเสริมสร้างความเชื่อมโยงกับประเทศในภูมิภาคเพื่อความมั่นคงทางเศรษฐกิจและสังคม</w:t>
      </w:r>
    </w:p>
    <w:p w:rsidR="000E3D49" w:rsidRDefault="000E3D49" w:rsidP="000E3D49">
      <w:pPr>
        <w:pStyle w:val="af2"/>
        <w:ind w:left="45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23</w:t>
      </w:r>
    </w:p>
    <w:p w:rsidR="000E3D49" w:rsidRPr="00BD32EF" w:rsidRDefault="000E3D49" w:rsidP="000E3D49">
      <w:pPr>
        <w:pStyle w:val="af2"/>
        <w:ind w:left="450"/>
        <w:jc w:val="right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756A20" w:rsidRPr="00BD32EF" w:rsidRDefault="00756A20" w:rsidP="00756A2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ประเด็นยุทธศาสตร์ที่ ๖ การจัดการทรัพยากรธรรมชาติและสิ่งแวดล้อมอย่างยั่งยืน</w:t>
      </w:r>
    </w:p>
    <w:p w:rsidR="00756A20" w:rsidRPr="00BD32EF" w:rsidRDefault="00756A20" w:rsidP="00756A2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</w:p>
    <w:p w:rsidR="00756A20" w:rsidRDefault="00756A20" w:rsidP="00756A20">
      <w:pPr>
        <w:pStyle w:val="af2"/>
        <w:ind w:left="450" w:firstLine="270"/>
        <w:rPr>
          <w:rFonts w:ascii="TH SarabunIT๙" w:hAnsi="TH SarabunIT๙" w:cs="TH SarabunIT๙"/>
          <w:shadow/>
          <w:sz w:val="36"/>
          <w:szCs w:val="36"/>
        </w:rPr>
      </w:pPr>
      <w:r w:rsidRPr="00BD32EF">
        <w:rPr>
          <w:rFonts w:ascii="TH SarabunIT๙" w:hAnsi="TH SarabunIT๙" w:cs="TH SarabunIT๙"/>
          <w:shadow/>
          <w:sz w:val="36"/>
          <w:szCs w:val="36"/>
          <w:cs/>
        </w:rPr>
        <w:t>๑.๒  แผนพัฒนาเศรษฐกิจและสังคมแห่งชาติ ฉบับที่ ๑๒</w:t>
      </w:r>
    </w:p>
    <w:p w:rsidR="00756A20" w:rsidRPr="00CD66F6" w:rsidRDefault="00756A20" w:rsidP="00756A20">
      <w:pPr>
        <w:pStyle w:val="af2"/>
        <w:ind w:left="450" w:firstLine="270"/>
        <w:rPr>
          <w:rFonts w:ascii="TH SarabunIT๙" w:hAnsi="TH SarabunIT๙" w:cs="TH SarabunIT๙"/>
          <w:shadow/>
          <w:sz w:val="20"/>
          <w:szCs w:val="20"/>
        </w:rPr>
      </w:pPr>
    </w:p>
    <w:p w:rsidR="00756A20" w:rsidRPr="00BD32EF" w:rsidRDefault="00756A20" w:rsidP="00756A20">
      <w:pPr>
        <w:pStyle w:val="af2"/>
        <w:ind w:left="450" w:firstLine="270"/>
        <w:rPr>
          <w:rFonts w:ascii="TH SarabunIT๙" w:hAnsi="TH SarabunIT๙" w:cs="TH SarabunIT๙"/>
          <w:shadow/>
          <w:sz w:val="36"/>
          <w:szCs w:val="36"/>
        </w:rPr>
      </w:pPr>
      <w:r>
        <w:rPr>
          <w:rFonts w:ascii="TH SarabunIT๙" w:hAnsi="TH SarabunIT๙" w:cs="TH SarabunIT๙"/>
          <w:shadow/>
          <w:noProof/>
          <w:sz w:val="36"/>
          <w:szCs w:val="36"/>
        </w:rPr>
        <w:drawing>
          <wp:inline distT="0" distB="0" distL="0" distR="0">
            <wp:extent cx="5607050" cy="3743960"/>
            <wp:effectExtent l="19050" t="0" r="0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374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A20" w:rsidRDefault="00756A20" w:rsidP="00756A20">
      <w:pPr>
        <w:pStyle w:val="af2"/>
        <w:ind w:left="45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</w:p>
    <w:p w:rsidR="00CD66F6" w:rsidRDefault="00756A20" w:rsidP="00756A20">
      <w:pPr>
        <w:pStyle w:val="af2"/>
        <w:ind w:firstLine="72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 xml:space="preserve">วิสัยทัศน์แผนพัฒนาเศรษฐกิจและสังคมแห่งชาติ ฉบับที่ ๑๒ ยังคงมีความต่อเนื่องจากวิสัยทัศน์แผนพัฒนา ฯ ฉบับที่ ๑๑ และกรอบหลักของการวางแผนที่น้อมนำและประยุกต์ใช้หลักปรัชญาของเศรษฐกิจพอเพียง ยึดคนเป็นศูนย์กลางของการพัฒนาอย่างมีส่วนร่วม การพัฒนาที่ยึดหลักสมดุลยั่งยืน โดยวิสัยทัศน์ของการพัฒนาในแผนพัฒนา ฯ ฉบับที่ ๑๒ ได้ให้ความสำคัญกับกรกำหนดทิศทางการพัฒนาที่มุ่งสู้การเปลี่ยนผ่านประเทศไทยจากประเทศที่มีรายได้ปานกลางไปสู่ประเทศที่มีรายได้สูง มีความมั่นคงและยั่งยืน สังคมอยู่ร่วมกันอย่ามีความสุขและน้ำไปสู่การบรรลุวิสัยทัศน์ระยะยาว 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>“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มั่นคง มั่งคั่ง ยั่งยืน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 xml:space="preserve">” 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ของประเทศ</w:t>
      </w:r>
    </w:p>
    <w:p w:rsidR="00273188" w:rsidRPr="00BD32EF" w:rsidRDefault="00273188" w:rsidP="00756A20">
      <w:pPr>
        <w:pStyle w:val="af2"/>
        <w:spacing w:after="0"/>
        <w:ind w:left="1170" w:firstLine="27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ตำแหน่งทางยุทธศาสตร์ของประเทศ (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>Country Strategic Positioning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 xml:space="preserve">) คือ ประเทศไทย </w:t>
      </w:r>
    </w:p>
    <w:p w:rsidR="0036185D" w:rsidRPr="00BD32EF" w:rsidRDefault="00273188" w:rsidP="00273188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เป็นประเทศมีรายได้สูงที่มีการกระจายรายได้อย่างเป็นธรรม เป็นศูนย์กลางด้านการขนส่งและโลจิสติกส์ของภูมิภาค สู้ความเป็นชาติการค้าและบริการ  เป็นแหล่งผลิตสินค่าเกษตรอินทรีย์และเกษตรปลอดภัยแหล่งอุตสาหกรรมสร้างสรรค์และมีนวัตกรรรมสูงที่เป็นมิตรต่อสิ่งแวดล้อม</w:t>
      </w:r>
    </w:p>
    <w:p w:rsidR="00273188" w:rsidRPr="00BD32EF" w:rsidRDefault="00273188" w:rsidP="00273188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แนวทางการพัฒนาของแผนพัฒนาเศรษฐกิจและสังคมแห่งชาติ ฉบับที่ ๑๒</w:t>
      </w:r>
    </w:p>
    <w:p w:rsidR="00273188" w:rsidRPr="00BD32EF" w:rsidRDefault="00273188" w:rsidP="00F51CB4">
      <w:pPr>
        <w:pStyle w:val="af2"/>
        <w:numPr>
          <w:ilvl w:val="0"/>
          <w:numId w:val="7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การหลุดพ้นจากกับดักประเทศรายได้ปานกลางสู่รายได้สูง</w:t>
      </w:r>
    </w:p>
    <w:p w:rsidR="00B13EF5" w:rsidRDefault="00273188" w:rsidP="00756A20">
      <w:pPr>
        <w:pStyle w:val="af2"/>
        <w:spacing w:after="0"/>
        <w:ind w:left="2160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 xml:space="preserve">(๑.๑) </w:t>
      </w:r>
      <w:r w:rsidR="00B13EF5"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เศรษฐกิจขยายตัวเฉลี่ยไม่ต่ำกว่าร้อยละ ๕.๐</w:t>
      </w:r>
    </w:p>
    <w:p w:rsidR="000E3D49" w:rsidRDefault="000E3D49" w:rsidP="000E3D49">
      <w:pPr>
        <w:pStyle w:val="af2"/>
        <w:spacing w:after="0"/>
        <w:ind w:left="216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23</w:t>
      </w:r>
    </w:p>
    <w:p w:rsidR="000E3D49" w:rsidRPr="00BD32EF" w:rsidRDefault="000E3D49" w:rsidP="00756A20">
      <w:pPr>
        <w:pStyle w:val="af2"/>
        <w:spacing w:after="0"/>
        <w:ind w:left="2160"/>
        <w:rPr>
          <w:rFonts w:ascii="TH SarabunIT๙" w:hAnsi="TH SarabunIT๙" w:cs="TH SarabunIT๙"/>
          <w:b w:val="0"/>
          <w:bCs w:val="0"/>
          <w:shadow/>
          <w:szCs w:val="32"/>
        </w:rPr>
      </w:pPr>
    </w:p>
    <w:p w:rsidR="00B13EF5" w:rsidRPr="00BD32EF" w:rsidRDefault="00B13EF5" w:rsidP="00273188">
      <w:pPr>
        <w:pStyle w:val="af2"/>
        <w:spacing w:after="0"/>
        <w:ind w:left="216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(๑.๒) ผลผลิตมวลรวมในประเทศต่อหัว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(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>GDP Per Capita</w:t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)  และรายได้</w:t>
      </w:r>
    </w:p>
    <w:p w:rsidR="00B13EF5" w:rsidRPr="00BD32EF" w:rsidRDefault="00B13EF5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>ประชาชนต่อหัว (</w:t>
      </w:r>
      <w:r w:rsidRPr="00BD32EF">
        <w:rPr>
          <w:rFonts w:ascii="TH SarabunIT๙" w:hAnsi="TH SarabunIT๙" w:cs="TH SarabunIT๙"/>
          <w:b w:val="0"/>
          <w:bCs w:val="0"/>
          <w:shadow/>
        </w:rPr>
        <w:t>GNP Per Capita</w:t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>) ณ สิ้นแผนพัฒนา ฯ ฉบับที่ ๑๒ ในปี ๒๕๖๔ เพิ่มขึ้นเป็น ๓๑๗,๐๕๑ บาท (๙,๓๒๕ ดอลลาร์สหรัฐ) และ ๓๐๑,๑๙๙ บาท (๘,๘๕๙ ดอลลาร์สหรัฐ) ต่อคนต่อปี</w:t>
      </w:r>
    </w:p>
    <w:p w:rsidR="00B13EF5" w:rsidRPr="00BD32EF" w:rsidRDefault="00B13EF5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(๑.๓) ผลิตภาพการผลิตเพิ่มขึ้นไม่ต่ำกว่าเฉลี่ยร้อยละ ๒.๕ ต่อปี</w:t>
      </w:r>
    </w:p>
    <w:p w:rsidR="00B13EF5" w:rsidRPr="00BD32EF" w:rsidRDefault="00B13EF5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 xml:space="preserve">(๑.๔) การลงทุนรวมขยายตัวไม่ต่ำกว่าเฉลี่ยร้อยละ ๘.๐ (การขยายตัวของการลงทุนภาครัฐไม่ต่ำกว่าร้อยละ ๑๐.๐ และการลงทุนของภาคเอกชนขยายตัวไม่ต่ำกว่าเฉลี่ยร้อยละ ๗.๕ ในขณะที่ปริมาณการส่งออกขยายตัวเฉลี่ยไม่ต่ำกว่าร้อยละ ๔.๐ ต่อปี) 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(๒.) การพัฒนาศักยภาพคนให้สนับสนุนการเจริญเติบโตของประเทศและการสังคมสูงวัยอย่างมีคุณภาพ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(๒.๑) ประชาชนทุกช่วงวัยความมั่นคงทางด้านเศรษฐกิจและสังคม (</w:t>
      </w:r>
      <w:r w:rsidRPr="00BD32EF">
        <w:rPr>
          <w:rFonts w:ascii="TH SarabunIT๙" w:hAnsi="TH SarabunIT๙" w:cs="TH SarabunIT๙"/>
          <w:b w:val="0"/>
          <w:bCs w:val="0"/>
          <w:shadow/>
        </w:rPr>
        <w:t>Socio Economic Security</w:t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>) และมีคุณภาพชีวิตที่ดีขึ้น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(๒.๒) การศึกษาและการเรียนรู้ได้รับการพัฒนาคุณภาพ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(๒.๓) สถาบันทางสังคมมีความเข้มแข็งเป็นฐานรากที่เอื้อต่อการพัฒนาคน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(๓.) การลดความเหลื่อมล้ำในสังคม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(๓.๑) กระจายรายได้มีความเท่าเทียมกันมากขึ้น</w:t>
      </w:r>
    </w:p>
    <w:p w:rsidR="00703CE1" w:rsidRPr="00BD32EF" w:rsidRDefault="00703CE1" w:rsidP="00B13EF5">
      <w:pPr>
        <w:spacing w:after="0"/>
        <w:rPr>
          <w:rFonts w:ascii="TH SarabunIT๙" w:hAnsi="TH SarabunIT๙" w:cs="TH SarabunIT๙"/>
          <w:b w:val="0"/>
          <w:bCs w:val="0"/>
          <w:shadow/>
          <w:cs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(๓.๒) บริการทางสังคมมีคุณภาพและมีการกระจายอย่างทั่วถึง</w:t>
      </w:r>
    </w:p>
    <w:p w:rsidR="0036185D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(๔.) การสร้างความเจริญทางเศรษฐกิจและสังคมที่เป็นมิตรกับสิ่งแวดล้อม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(๔.๑) รักษาความมั่นคงของฐานทรัพยากรสร้างสมดุลระหว่างการอนุรักษ์และการใช้ประโยชน์อย่างยั่งยืนและเป็นธรรม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(๔.๒) ขับเคลื่อนประเทศสู่เศรษฐกิจและสังคมที่เป็นมิตรต่อสิ่งแวดล้อม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(๔.๓)  เพิ่มขีดความสามารถในการรับมือภัยพิบัติและเปลี่ยนแปลงสภาพภูมิอากาศ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(๔.๔) เพิ่มประสิทธิภาพและเสริมสร้างธรรมมาภิบาลในการบริหารจัดการทรัพยากรธรรมชาติและสิ่งแวดล้อม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(๔.๕) มีการบริหารจัดการน้ำให้สมดุลระหว่างการอุปสงค์และอุปทานของน้ำ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(๕) การบริหาราชการแผ่นดินที่มีประสิทธิภาพ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(๕.๑) การบริหารงานภาครัฐที่โปร่งใสเป็นธรมมมีประสิทธิภาพและมีส่วนร่วม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(๕.๒) ขจัดการทุจริตคอร์รัปชั่น</w:t>
      </w:r>
    </w:p>
    <w:p w:rsidR="00FB1773" w:rsidRPr="00BD32EF" w:rsidRDefault="00FB1773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(๕.๓) มีการกระจายอำนาจที่เหมาะสม</w:t>
      </w:r>
    </w:p>
    <w:p w:rsidR="003662BA" w:rsidRPr="00BD32EF" w:rsidRDefault="003662BA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ยุทธศาสตร์การพัฒนาของแผนพัฒนาเศรษฐกิจและสังคมแห่งชาติ ฉบับที่ ๑๒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การเสริมสร้างและพัฒนาศักยภาพทุนมนุษย์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การสร้างความเป็นธรรมลดความเหลื่อมล้ำทางสังคม</w:t>
      </w:r>
    </w:p>
    <w:p w:rsidR="00D02C7E" w:rsidRPr="000E3D49" w:rsidRDefault="003662BA" w:rsidP="007475D8">
      <w:pPr>
        <w:pStyle w:val="af2"/>
        <w:numPr>
          <w:ilvl w:val="0"/>
          <w:numId w:val="8"/>
        </w:numPr>
        <w:rPr>
          <w:rFonts w:ascii="TH SarabunIT๙" w:hAnsi="TH SarabunIT๙" w:cs="TH SarabunIT๙" w:hint="cs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การสร้างความเข้มแข็งทางเศรษฐกิจและแข่งขันได้อย่างยั่งยืน</w:t>
      </w:r>
    </w:p>
    <w:p w:rsidR="000E3D49" w:rsidRPr="000E3D49" w:rsidRDefault="000E3D49" w:rsidP="000E3D49">
      <w:pPr>
        <w:jc w:val="right"/>
        <w:rPr>
          <w:rFonts w:ascii="TH SarabunIT๙" w:hAnsi="TH SarabunIT๙" w:cs="TH SarabunIT๙"/>
          <w:b w:val="0"/>
          <w:bCs w:val="0"/>
          <w:shadow/>
        </w:rPr>
      </w:pPr>
      <w:r>
        <w:rPr>
          <w:rFonts w:ascii="TH SarabunIT๙" w:hAnsi="TH SarabunIT๙" w:cs="TH SarabunIT๙" w:hint="cs"/>
          <w:b w:val="0"/>
          <w:bCs w:val="0"/>
          <w:shadow/>
          <w:cs/>
        </w:rPr>
        <w:lastRenderedPageBreak/>
        <w:t>24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การเติบโตที่เป็นมิตรกับสิ่งแวดล้อมเพื่อการพัฒนาอย่างยั่งยืน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  <w:cs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ความมั่นคง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การเพิ่มประสิทธิภาพการบริหารจัดการใน-ภาครัฐและธรรมมาภิบาลในสังคม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การพัฒนาโครงสร้างพื้นฐานและระบบโลจิสติกส์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วิทยาศาสตร์เทคโนโลยีวิจัยและนวัตกรรม</w:t>
      </w:r>
    </w:p>
    <w:p w:rsidR="003662BA" w:rsidRPr="00BD32EF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การพัฒนาภูมิภาคเมืองและพื้นที่เศรษฐกิจ</w:t>
      </w:r>
    </w:p>
    <w:p w:rsidR="003662BA" w:rsidRDefault="003662BA" w:rsidP="00F51CB4">
      <w:pPr>
        <w:pStyle w:val="af2"/>
        <w:numPr>
          <w:ilvl w:val="0"/>
          <w:numId w:val="8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>การต่างประเทศประเทศเพื่อนบ้านและภูมิภาค</w:t>
      </w: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756A20" w:rsidRDefault="00756A20" w:rsidP="00756A20">
      <w:pPr>
        <w:spacing w:after="0"/>
        <w:rPr>
          <w:rFonts w:ascii="TH SarabunIT๙" w:hAnsi="TH SarabunIT๙" w:cs="TH SarabunIT๙" w:hint="cs"/>
          <w:b w:val="0"/>
          <w:bCs w:val="0"/>
          <w:shadow/>
        </w:rPr>
      </w:pPr>
      <w:r>
        <w:rPr>
          <w:rFonts w:ascii="TH SarabunIT๙" w:hAnsi="TH SarabunIT๙" w:cs="TH SarabunIT๙"/>
          <w:b w:val="0"/>
          <w:bCs w:val="0"/>
          <w:shadow/>
          <w:noProof/>
        </w:rPr>
        <w:drawing>
          <wp:inline distT="0" distB="0" distL="0" distR="0">
            <wp:extent cx="5475976" cy="6607834"/>
            <wp:effectExtent l="1905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976" cy="6607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D49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shadow/>
        </w:rPr>
      </w:pPr>
      <w:r>
        <w:rPr>
          <w:rFonts w:ascii="TH SarabunIT๙" w:hAnsi="TH SarabunIT๙" w:cs="TH SarabunIT๙" w:hint="cs"/>
          <w:b w:val="0"/>
          <w:bCs w:val="0"/>
          <w:shadow/>
          <w:cs/>
        </w:rPr>
        <w:lastRenderedPageBreak/>
        <w:t>25</w:t>
      </w: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>
        <w:rPr>
          <w:rFonts w:ascii="TH SarabunIT๙" w:hAnsi="TH SarabunIT๙" w:cs="TH SarabunIT๙"/>
          <w:b w:val="0"/>
          <w:bCs w:val="0"/>
          <w:shadow/>
          <w:noProof/>
        </w:rPr>
        <w:drawing>
          <wp:inline distT="0" distB="0" distL="0" distR="0">
            <wp:extent cx="5575683" cy="7944928"/>
            <wp:effectExtent l="19050" t="0" r="5967" b="0"/>
            <wp:docPr id="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529" cy="7950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756A20" w:rsidRDefault="00756A20" w:rsidP="00756A20">
      <w:pPr>
        <w:spacing w:after="0"/>
        <w:rPr>
          <w:rFonts w:ascii="TH SarabunIT๙" w:hAnsi="TH SarabunIT๙" w:cs="TH SarabunIT๙" w:hint="cs"/>
          <w:b w:val="0"/>
          <w:bCs w:val="0"/>
          <w:shadow/>
        </w:rPr>
      </w:pPr>
    </w:p>
    <w:p w:rsidR="000E3D49" w:rsidRDefault="000E3D49" w:rsidP="00756A20">
      <w:pPr>
        <w:spacing w:after="0"/>
        <w:rPr>
          <w:rFonts w:ascii="TH SarabunIT๙" w:hAnsi="TH SarabunIT๙" w:cs="TH SarabunIT๙" w:hint="cs"/>
          <w:b w:val="0"/>
          <w:bCs w:val="0"/>
          <w:shadow/>
        </w:rPr>
      </w:pPr>
    </w:p>
    <w:p w:rsidR="000E3D49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shadow/>
        </w:rPr>
      </w:pPr>
      <w:r>
        <w:rPr>
          <w:rFonts w:ascii="TH SarabunIT๙" w:hAnsi="TH SarabunIT๙" w:cs="TH SarabunIT๙" w:hint="cs"/>
          <w:b w:val="0"/>
          <w:bCs w:val="0"/>
          <w:shadow/>
          <w:cs/>
        </w:rPr>
        <w:lastRenderedPageBreak/>
        <w:t>26</w:t>
      </w: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>
        <w:rPr>
          <w:rFonts w:ascii="TH SarabunIT๙" w:hAnsi="TH SarabunIT๙" w:cs="TH SarabunIT๙"/>
          <w:b w:val="0"/>
          <w:bCs w:val="0"/>
          <w:shadow/>
          <w:noProof/>
        </w:rPr>
        <w:drawing>
          <wp:inline distT="0" distB="0" distL="0" distR="0">
            <wp:extent cx="5553350" cy="8134709"/>
            <wp:effectExtent l="19050" t="0" r="9250" b="0"/>
            <wp:docPr id="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602" cy="813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A20" w:rsidRDefault="00756A20" w:rsidP="00756A20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976496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 w:hint="cs"/>
          <w:b w:val="0"/>
          <w:bCs w:val="0"/>
          <w:color w:val="000000"/>
          <w:sz w:val="24"/>
          <w:szCs w:val="24"/>
        </w:rPr>
      </w:pPr>
    </w:p>
    <w:p w:rsidR="000E3D49" w:rsidRPr="000E3D49" w:rsidRDefault="000E3D49" w:rsidP="000E3D49">
      <w:pPr>
        <w:autoSpaceDE w:val="0"/>
        <w:autoSpaceDN w:val="0"/>
        <w:adjustRightInd w:val="0"/>
        <w:spacing w:after="0" w:line="240" w:lineRule="auto"/>
        <w:jc w:val="right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lastRenderedPageBreak/>
        <w:t>27</w:t>
      </w:r>
    </w:p>
    <w:p w:rsidR="000E3D49" w:rsidRPr="000E3D49" w:rsidRDefault="000E3D49" w:rsidP="000E3D49">
      <w:pPr>
        <w:autoSpaceDE w:val="0"/>
        <w:autoSpaceDN w:val="0"/>
        <w:adjustRightInd w:val="0"/>
        <w:spacing w:after="0" w:line="240" w:lineRule="auto"/>
        <w:jc w:val="right"/>
        <w:rPr>
          <w:rFonts w:ascii="TH SarabunIT๙" w:eastAsiaTheme="minorHAnsi" w:hAnsi="TH SarabunIT๙" w:cs="TH SarabunIT๙"/>
          <w:b w:val="0"/>
          <w:bCs w:val="0"/>
          <w:color w:val="000000"/>
          <w:sz w:val="24"/>
          <w:szCs w:val="24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7"/>
          <w:szCs w:val="17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sz w:val="24"/>
          <w:szCs w:val="24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ยุทธศาสตร์การพัฒนาประเทศตามแผนพัฒนาเศรษฐกิจและสังคมแห่งชาติ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ฉบับที่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12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>(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พ</w:t>
      </w:r>
      <w:r w:rsidRPr="000E3D49">
        <w:rPr>
          <w:rFonts w:ascii="TH SarabunIT๙" w:eastAsiaTheme="minorHAnsi" w:hAnsi="TH SarabunIT๙" w:cs="TH SarabunIT๙"/>
          <w:color w:val="000000"/>
        </w:rPr>
        <w:t>.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ศ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. 2560 – 2564)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1.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ยุทธศาสตร์การเสริมสร้างและพัฒนาศักยภาพทุนมนุษย์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ปรับเปลี่ยนค่านิยมคนไทยให้มีคุณธรรม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จริยธรรม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มีวินัย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จิตสาธารณะ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และพฤติกรรมที่พึงประสงค์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พัฒนาศักยภาพคนให้มีทักษะความรู้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และความสามารถในการดารงชีวิตอย่างมีคุณค่า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ยกระดับคุณภาพการศึกษาและการเรียนรู้ตลอดชีวิต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1.4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ลดปัจจัยเสี่ยงด้านสุขภาพและให้ทุกภาคส่วนคำนึงถึงผลกระทบต่อสุขภาพ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1.5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เพิ่มประสิทธิภาพการบริหารจัดการระบบสุขภาพภาครัฐและปรับระบบการเงินการคลังด้านสุขภาพ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1.6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พัฒนาระบบการดูแลและสร้างสภาพแวดล้อมที่เหมาะสมกับสังคมสูงวัย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1.7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ผลักดันให้สถาบันทางสังคมมีส่วนร่วมพัฒนาประเทศอย่างเข้มแข็ง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2.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ยุทธศาสตร์การสร้างความเป็นธรรมและลดความเหลื่อมล้าในสังคม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2.1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การเพิ่มโอกาสให้กับกลุ่มเป้าหมายประชากรร้อยละ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40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ที่มีรายได้ต่ำสุดให้สามารถเข้าถึงบริการที่มีคุณภาพของรัฐ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และมีอาชีพ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2.2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การกระจายการให้บริการภาครัฐทั้งด้านการศึกษา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สาธารณสุข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และสวัสดิการที่มีคุณภาพให้ครอบคลุมและทั่วถึง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2.3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การเสริมสร้างศักยภาพชุมชน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การพัฒนาเศรษฐกิจชุมชน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การสร้างความเข้มแข็งการเงินฐานรากตามหลักปรัชญาของเศรษฐกิจพอเพียงเพื่อให้ชุมชนสามารถพึ่งพาตนเองได้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มีสิทธิในการจัดการทุน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ที่ดินและทรัพยากรภายในชุมชน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3.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ยุทธศาสตร์การสร้างความเข้มแข็งทางเศรษฐกิจและแข่งขันได้อย่างยั่งยืน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3.1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การบริหารจัดการเศรษฐกิจส่วนรวม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3.2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การเสริมสร้างและพัฒนาขีดความสามารถในการแข่งขันของภาคการผลิตและบริการ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4.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ยุทธศาสตร์การเติบโตที่เป็นมิตรกับสิ่งแวดล้อมเพื่อการพัฒนาอย่างยั่งยืน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การรักษาฟื้นฟูทรัพยากรธรรมชาติ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สร้างสมดุลของการอนุรักษ์และใช้ประโยชน์อย่างยั่งยืนและเป็นธรรม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เพิ่มประสิทธิภาพการบริหารจัดการทรัพยากรน้าเพื่อให้เกิดความมั่นคง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สมดุล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และยั่งยืน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แก้ไขปัญหาวิกฤตสิ่งแวดล้อม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4.4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ส่งเสริมการผลิตและการบริโภคที่เป็นมิตรกับสิ่งแวดล้อม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4.5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สนับสนุนการลดการปล่อยก๊าซเรือนกระจก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และเพิ่มขีดความสามารถในการปรับตัวต่อการเปลี่ยนแปลงสภาพภูมิอากาศ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4.6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บริหารจัดการเพื่อลดความเสี่ยงด้านภัยพิบัติ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4.7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พัฒนาระบบการบริหารจัดการและกลไกแก้ไขปัญหาความขัดแย้งด้านทรัพยากรธรรมชาติและสิ่งแวดล้อม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4.8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การพัฒนาความร่วมมือด้านสิ่งแวดล้อมระหว่างประเทศ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5.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ยุทธศาสตร์การเสริมสร้างความมั่นคงแห่งชาติเพื่อการพัฒนาประเทศสู่ความมั่งคั่งและยั่งยืน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Default="00976496" w:rsidP="00976496">
      <w:pPr>
        <w:spacing w:after="0"/>
        <w:rPr>
          <w:rFonts w:ascii="TH SarabunIT๙" w:eastAsiaTheme="minorHAnsi" w:hAnsi="TH SarabunIT๙" w:cs="TH SarabunIT๙" w:hint="cs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5.1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การรักษาความมั่นคงภายใน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เพื่อให้เกิดความสงบในสังคมและธำรงไว้ซึ่งสถาบันหลักของชาติ</w:t>
      </w:r>
    </w:p>
    <w:p w:rsidR="000E3D49" w:rsidRDefault="000E3D49" w:rsidP="00976496">
      <w:pPr>
        <w:spacing w:after="0"/>
        <w:rPr>
          <w:rFonts w:ascii="TH SarabunIT๙" w:eastAsiaTheme="minorHAnsi" w:hAnsi="TH SarabunIT๙" w:cs="TH SarabunIT๙" w:hint="cs"/>
          <w:b w:val="0"/>
          <w:bCs w:val="0"/>
          <w:color w:val="000000"/>
        </w:rPr>
      </w:pPr>
    </w:p>
    <w:p w:rsidR="000E3D49" w:rsidRDefault="000E3D49" w:rsidP="000E3D49">
      <w:pPr>
        <w:spacing w:after="0"/>
        <w:jc w:val="right"/>
        <w:rPr>
          <w:rFonts w:ascii="TH SarabunIT๙" w:eastAsiaTheme="minorHAnsi" w:hAnsi="TH SarabunIT๙" w:cs="TH SarabunIT๙" w:hint="cs"/>
          <w:b w:val="0"/>
          <w:bCs w:val="0"/>
          <w:color w:val="000000"/>
        </w:rPr>
      </w:pPr>
      <w:r>
        <w:rPr>
          <w:rFonts w:ascii="TH SarabunIT๙" w:eastAsiaTheme="minorHAnsi" w:hAnsi="TH SarabunIT๙" w:cs="TH SarabunIT๙" w:hint="cs"/>
          <w:b w:val="0"/>
          <w:bCs w:val="0"/>
          <w:color w:val="000000"/>
          <w:cs/>
        </w:rPr>
        <w:lastRenderedPageBreak/>
        <w:t>28</w:t>
      </w:r>
    </w:p>
    <w:p w:rsidR="000E3D49" w:rsidRPr="000E3D49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shadow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5.2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การพัฒนาเสริมสร้างศักยภาพการป้องกันประเทศ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เพื่อเตรียมความพร้อมในการรับมือภัยคุกคามทั้งการทหารและภัยคุกคามอื่น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ๆ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5.3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การส่งเสริมความร่วมมือกับต่างประเทศด้านความมั่นคง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เพื่อบูรณาการความร่วมมือกับมิตรประเทศเพื่อผลประโยชน์ทางเศรษฐกิจ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สังคม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และการป้องกันภัยคุกคามข้ามชาติ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5.4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รักษาความมั่นคงและผลประโยชน์ของชาติทางทะเลเพื่อคงไว้ซึ่งอำนาจอธิปไตยและสิทธิอธิปไตยในเขตทางทะเล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5.5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การบริหารจัดการความมั่นคงเพื่อการพัฒนา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เพื่อให้เกิดความสอดคล้องกันระหว่างแผนงานที่เกี่ยวข้องกับความมั่นคงกับแผนงานการพัฒนาอื่น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ๆ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ภายใต้การมีส่วนร่วมของภาคประชาชน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6.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ยุทธศาสตร์การบริหารจัดการในภาครัฐ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การป้องกันการทุจริตประพฤติมิชอบและธรรมาภิบาลในสังคมไทย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6.1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ปรับปรุงโครงสร้างหน่วยงาน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บทบาท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ภารกิจ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และคุณภาพบุคลากรภาครัฐ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ให้มีความโปร่งใส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ทันสมัย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คล่องตัว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มีขนาดที่เหมาะสม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เกิดความคุ้มค่า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6.2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ปรับปรุงกระบวนการงบประมาณ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และสร้างกลไกในการติดตามตรวจสอบการเงินการคลังภาครัฐ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6.3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เพิ่มประสิทธิภาพและยกระดับการให้บริการสาธารณะให้ได้มาตรฐานสากล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6.4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เพิ่มประสิทธิภาพการบริหารจัดการให้แก่องค์กรปกครองส่วนท้องถิ่น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6.5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ป้องกันและปราบปรามการทุจริตและประพฤติมิชอบ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6.6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ปฏิรูปกฎหมายและกระบวนการยุติธรรมให้มีความทันสมัย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เป็นธรรม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และสอดคล้องกับข้อบังคับสากลหรือข้อตกลงระหว่างประเทศ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7.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ยุทธศาสตร์การพัฒนาโครงสร้างพื้นฐานและระบบโลจิสติกส์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7.1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การพัฒนาโครงสร้างพื้นฐานด้านขนส่ง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7.2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การสนับสนุนการพัฒนาระบบขนส่ง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7.3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การพัฒนาระบบโลจิสติกส์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7.4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การพัฒนาด้านพลังงาน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7.5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การพัฒนาเศรษฐกิจดิจิทัล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7.6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การพัฒนาระบบน้าประปา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8.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ยุทธศาสตร์การพัฒนาวิทยาศาสตร์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เทคโนโลยี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วิจัย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และนวัตกรรม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8.1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เร่งส่งเสริมการลงทุนวิจัยและพัฒนาและผลักดันสู่การใช้ประโยชน์ในเชิงพาณิชย์และเชิงสังคม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8.2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พัฒนาผู้ประกอบการให้เป็นผู้ประกอบการทางเทคโนโลยี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8.3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พัฒนาสภาวะแวดล้อมของการพัฒนาวิทยาศาสตร์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เทคโนโลยี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วิจัย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และนวัตกรรม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16"/>
          <w:szCs w:val="16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9.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ยุทธศาสตร์การพัฒนาภาค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เมือง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และพื้นที่เศรษฐกิจ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9.1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การพัฒนาภาคเพื่อสร้างโอกาสทางเศรษฐกิจให้กระจายตัวอย่างทั่วถึง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9.2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การพัฒนาเมือง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9.3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การพัฒนาพื้นที่เศรษฐกิจ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  <w:sz w:val="16"/>
          <w:szCs w:val="16"/>
        </w:rPr>
      </w:pPr>
    </w:p>
    <w:p w:rsidR="00976496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  <w:color w:val="000000"/>
        </w:rPr>
      </w:pPr>
      <w:r w:rsidRPr="000E3D49">
        <w:rPr>
          <w:rFonts w:ascii="TH SarabunIT๙" w:eastAsiaTheme="minorHAnsi" w:hAnsi="TH SarabunIT๙" w:cs="TH SarabunIT๙"/>
          <w:color w:val="000000"/>
        </w:rPr>
        <w:t xml:space="preserve">10. </w:t>
      </w:r>
      <w:r w:rsidRPr="000E3D49">
        <w:rPr>
          <w:rFonts w:ascii="TH SarabunIT๙" w:eastAsiaTheme="minorHAnsi" w:hAnsi="TH SarabunIT๙" w:cs="TH SarabunIT๙"/>
          <w:color w:val="000000"/>
          <w:cs/>
        </w:rPr>
        <w:t>ยุทธศาสตร์ความร่วมมือระหว่างประเทศเพื่อการพัฒนา</w:t>
      </w:r>
      <w:r w:rsidRPr="000E3D49">
        <w:rPr>
          <w:rFonts w:ascii="TH SarabunIT๙" w:eastAsiaTheme="minorHAnsi" w:hAnsi="TH SarabunIT๙" w:cs="TH SarabunIT๙"/>
          <w:color w:val="000000"/>
        </w:rPr>
        <w:t xml:space="preserve"> </w:t>
      </w:r>
    </w:p>
    <w:p w:rsidR="000E3D49" w:rsidRDefault="000E3D49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  <w:color w:val="000000"/>
        </w:rPr>
      </w:pP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jc w:val="right"/>
        <w:rPr>
          <w:rFonts w:ascii="TH SarabunIT๙" w:eastAsiaTheme="minorHAnsi" w:hAnsi="TH SarabunIT๙" w:cs="TH SarabunIT๙" w:hint="cs"/>
          <w:color w:val="000000"/>
        </w:rPr>
      </w:pPr>
      <w:r>
        <w:rPr>
          <w:rFonts w:ascii="TH SarabunIT๙" w:eastAsiaTheme="minorHAnsi" w:hAnsi="TH SarabunIT๙" w:cs="TH SarabunIT๙" w:hint="cs"/>
          <w:color w:val="000000"/>
          <w:cs/>
        </w:rPr>
        <w:lastRenderedPageBreak/>
        <w:t>29</w:t>
      </w:r>
    </w:p>
    <w:p w:rsidR="000E3D49" w:rsidRPr="000E3D49" w:rsidRDefault="000E3D49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10.1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ขยายความร่วมมือทางการค้าและการลงทุนกับมิตรประเทศ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และแสวงหาตลาดใหม่สาหรับสินค้าและบริการของไทย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10.2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พัฒนาความเชื่อมโยงด้านการคมนาคมขนส่ง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โลจิสติกส์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และโทรคมนาคมในกรอบความร่วมมืออนุภาคภายใต้แผนงาน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GMS, ACMECS, IMT-GT, BIMSTEC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JDS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และภูมิภาคอาเซียน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เพื่ออานวยความสะดวกและลดต้นทุนด้านโลจิสติกส์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10.3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พัฒนาและส่งเสริมให้ไทยเป็นฐานของการประกอบธุรกิจ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การบริการ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และการลงทุนที่โดดเด่นในภูมิภาค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10.4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ส่งเสริมการลงทุนไทยในต่างประเทศ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(Outward investment)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ของผู้ประกอบการไทย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10.5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ปิดประตูการค้าและพัฒนาความร่วมมือกับประเทศเพื่อนบ้านในลักษณะหุ้นส่วนทางยุทธศาสตร์ทั้งในระดับอนุภูมิภาค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และภูมิภาคที่มีความเสมอภาคกัน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10.6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การสร้างความเป็นหุ้นส่วนการพัฒนากับประเทศในอนุภูมิภาค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ภูมิภาค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และนานาประเทศ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10.7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เข้าร่วมเป็นภาคีความร่วมมือระหว่างประเทศโดยมีบทบาทที่สร้างสรรค์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10.8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ส่งเสริมความร่วมมือกับภูมิภาคและนานาชาติในการสร้างความมั่นคง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976496" w:rsidRPr="000E3D49" w:rsidRDefault="00976496" w:rsidP="00976496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color w:val="000000"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10.9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บูรณาการภารกิจด้านความร่วมมือระหว่างประเทศและด้านการต่างประเทศ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 </w:t>
      </w:r>
    </w:p>
    <w:p w:rsidR="00756A20" w:rsidRPr="000E3D49" w:rsidRDefault="00976496" w:rsidP="00976496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0E3D49">
        <w:rPr>
          <w:rFonts w:ascii="TH SarabunIT๙" w:eastAsiaTheme="minorHAnsi" w:hAnsi="TH SarabunIT๙" w:cs="TH SarabunIT๙"/>
          <w:b w:val="0"/>
          <w:bCs w:val="0"/>
          <w:color w:val="000000"/>
        </w:rPr>
        <w:t xml:space="preserve">10.10 </w:t>
      </w:r>
      <w:r w:rsidRPr="000E3D49">
        <w:rPr>
          <w:rFonts w:ascii="TH SarabunIT๙" w:eastAsiaTheme="minorHAnsi" w:hAnsi="TH SarabunIT๙" w:cs="TH SarabunIT๙"/>
          <w:b w:val="0"/>
          <w:bCs w:val="0"/>
          <w:color w:val="000000"/>
          <w:cs/>
        </w:rPr>
        <w:t>ส่งเสริมให้เกิดการปรับตัวภายในประเทศที่สำคัญ</w:t>
      </w:r>
    </w:p>
    <w:p w:rsidR="008D5510" w:rsidRPr="000E3D49" w:rsidRDefault="008D5510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๑.๓</w:t>
      </w:r>
      <w:r w:rsidR="00D9512F"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 xml:space="preserve">  </w:t>
      </w:r>
      <w:r w:rsidR="00D9512F"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 xml:space="preserve">THAILAND </w:t>
      </w:r>
      <w:r w:rsidR="00D9512F"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๔</w:t>
      </w:r>
      <w:r w:rsidR="002E3D36"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.</w:t>
      </w:r>
      <w:r w:rsidR="00D9512F"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๐</w:t>
      </w:r>
    </w:p>
    <w:p w:rsidR="00B3415E" w:rsidRPr="000E3D49" w:rsidRDefault="00B3415E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ab/>
      </w:r>
      <w:r w:rsidRPr="000E3D49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ab/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>ไทยแลนด์ ๔.๐ ซึ่งเป็นโมเดลการพัฒนาประเทศ มีเป้าหมายให้ประเทษไทยเป็นประเทศที่มีรายได้สูงและขับเคลื่อนเศรษฐกิจด้วยนวัตกรรม การพัฒนาประเทศจากเดิที่เป็นประเทศผู้ผลิตที่มีประสิทธิภาพให้กลายเป็นประเทศผู้ผลิตที่มีความสร้างสรรค์ (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</w:rPr>
        <w:t>Creative &amp; Hige – Tech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>) มีนวัตกรรมที่สามารถสร้างมูลค่าเพิ่มได้สูง (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</w:rPr>
        <w:t>Productive Growth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>) มีการวิจัยและพัฒนาที่มีคุณภาพน่าเชื่อถือ (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</w:rPr>
        <w:t>Productive Growth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>) มีความเป็นมิตรต่อสิ่งแวดล้อม (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</w:rPr>
        <w:t>Green Growth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>) และสามารถช่วยลดความเหลื่อมล้ำ (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</w:rPr>
        <w:t>Gap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>) ในด้านรายได้ของประชากร (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</w:rPr>
        <w:t>Inclusive Growth</w:t>
      </w:r>
      <w:r w:rsidRPr="000E3D49">
        <w:rPr>
          <w:rFonts w:ascii="TH SarabunIT๙" w:hAnsi="TH SarabunIT๙" w:cs="TH SarabunIT๙"/>
          <w:b w:val="0"/>
          <w:bCs w:val="0"/>
          <w:shadow/>
          <w:szCs w:val="32"/>
          <w:cs/>
        </w:rPr>
        <w:t xml:space="preserve">)  </w:t>
      </w:r>
    </w:p>
    <w:p w:rsidR="00976496" w:rsidRDefault="00976496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Default="000E3D49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16"/>
          <w:szCs w:val="16"/>
        </w:rPr>
      </w:pPr>
    </w:p>
    <w:p w:rsidR="000E3D49" w:rsidRPr="000E3D49" w:rsidRDefault="000E3D49" w:rsidP="000E3D49">
      <w:pPr>
        <w:pStyle w:val="af2"/>
        <w:ind w:left="45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 w:rsidRPr="000E3D49"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30</w:t>
      </w:r>
    </w:p>
    <w:p w:rsidR="000E3D49" w:rsidRPr="000E3D49" w:rsidRDefault="000E3D49" w:rsidP="000E3D49">
      <w:pPr>
        <w:pStyle w:val="af2"/>
        <w:ind w:left="450"/>
        <w:jc w:val="right"/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</w:p>
    <w:p w:rsidR="00B3415E" w:rsidRPr="00BD32EF" w:rsidRDefault="00B3415E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shadow/>
          <w:noProof/>
          <w:sz w:val="36"/>
          <w:szCs w:val="36"/>
        </w:rPr>
        <w:drawing>
          <wp:inline distT="0" distB="0" distL="0" distR="0">
            <wp:extent cx="5544988" cy="8542020"/>
            <wp:effectExtent l="19050" t="0" r="0" b="0"/>
            <wp:docPr id="18" name="Picture 1" descr="C:\Users\Administrator\AppData\Local\Microsoft\Windows\Temporary Internet Files\Content.IE5\B5PLD03W\2016092417373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Temporary Internet Files\Content.IE5\B5PLD03W\20160924173737[1]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745" cy="8549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15E" w:rsidRDefault="00B3415E" w:rsidP="008D5510">
      <w:pPr>
        <w:pStyle w:val="af2"/>
        <w:ind w:left="450"/>
        <w:rPr>
          <w:rFonts w:ascii="TH SarabunIT๙" w:hAnsi="TH SarabunIT๙" w:cs="TH SarabunIT๙" w:hint="cs"/>
          <w:b w:val="0"/>
          <w:bCs w:val="0"/>
          <w:shadow/>
          <w:sz w:val="36"/>
          <w:szCs w:val="36"/>
        </w:rPr>
      </w:pPr>
    </w:p>
    <w:p w:rsidR="000E3D49" w:rsidRPr="000E3D49" w:rsidRDefault="000E3D49" w:rsidP="000E3D49">
      <w:pPr>
        <w:pStyle w:val="af2"/>
        <w:ind w:left="450"/>
        <w:jc w:val="right"/>
        <w:rPr>
          <w:rFonts w:ascii="TH SarabunIT๙" w:hAnsi="TH SarabunIT๙" w:cs="TH SarabunIT๙" w:hint="cs"/>
          <w:b w:val="0"/>
          <w:bCs w:val="0"/>
          <w:shadow/>
          <w:szCs w:val="32"/>
        </w:rPr>
      </w:pPr>
      <w:r w:rsidRPr="000E3D49"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lastRenderedPageBreak/>
        <w:t>31</w:t>
      </w:r>
    </w:p>
    <w:p w:rsidR="000E3D49" w:rsidRPr="00BD32EF" w:rsidRDefault="000E3D49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</w:p>
    <w:p w:rsidR="00D9512F" w:rsidRPr="00BD32EF" w:rsidRDefault="00D9512F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๑.๔  แผนพัฒนาภาค/แผนพัฒนากลุ่มจังหวัด/แผนพัฒนาจังหวัด</w:t>
      </w:r>
    </w:p>
    <w:p w:rsidR="00D9512F" w:rsidRPr="00BD32EF" w:rsidRDefault="00D9512F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</w:rPr>
        <w:tab/>
      </w:r>
      <w:r w:rsidR="00AA4877"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 xml:space="preserve">กรอบทิศทางการพัฒนาภาคตะวันออกเฉียงเหนือตามแผนพัฒนาเศรษฐกิจและสังคมแห่งชาติ ฉบับที่ ๑๒ </w:t>
      </w:r>
    </w:p>
    <w:p w:rsidR="00AA4877" w:rsidRPr="00BD32EF" w:rsidRDefault="00AA4877" w:rsidP="00AA4877">
      <w:pPr>
        <w:pStyle w:val="af2"/>
        <w:spacing w:after="0"/>
        <w:ind w:left="45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ตามแผนพัฒนาเศรษฐกิจและสังคมแห่งชาติ ฉบับที่ ๑๒ ได้มีการกำหนดเป็น</w:t>
      </w:r>
    </w:p>
    <w:p w:rsidR="00AA4877" w:rsidRPr="00BD32EF" w:rsidRDefault="00AA4877" w:rsidP="00AA4877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 xml:space="preserve">ยุทธศาสตร์การพัฒนาภาค เมือง และพื้นที่เศรษฐกิจ  โดยมนส่วนของภาคตะวันออกเฉียงเหนือได้มุ่งพัฒนาภาคตะวันออกเฉียงเหนือเพื่อให้ประชากรสามารถพึ่งตนเองได้ โดยมุ่งเน้นเป็นฐานการผลิตข้าวหอมมะลิคุณภาพสูงมาตรฐานปลอดภัยและอินทรีย์ เป็นศูนย์กลางอุตสาหกรรมแปรรูปและเอทานอลของประเทศ และเป็นแหล่งท่องเที่ยวทางโบราณคดียุคก่อนประวัติศาสตร์ อารยะธรรมขอม วัฒนธรรมประเพณี แหล่งท่องเที่ยวธรรมชาติ และแหล่งท่องเที่ยวเชิงกีฬาระดับนานานชาติ โดยสาระสำคัญของแนวทางการพัฒนาภาคตะวันออกเฉียงเหนือ ดังนี้ </w:t>
      </w:r>
    </w:p>
    <w:p w:rsidR="00E7024F" w:rsidRPr="00BD32EF" w:rsidRDefault="00E7024F" w:rsidP="00AA4877">
      <w:pPr>
        <w:spacing w:after="0"/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</w:p>
    <w:tbl>
      <w:tblPr>
        <w:tblStyle w:val="af1"/>
        <w:tblW w:w="9640" w:type="dxa"/>
        <w:tblInd w:w="-176" w:type="dxa"/>
        <w:tblLook w:val="04A0"/>
      </w:tblPr>
      <w:tblGrid>
        <w:gridCol w:w="4700"/>
        <w:gridCol w:w="4940"/>
      </w:tblGrid>
      <w:tr w:rsidR="00961B2F" w:rsidRPr="00BD32EF" w:rsidTr="00961B2F">
        <w:tc>
          <w:tcPr>
            <w:tcW w:w="4700" w:type="dxa"/>
          </w:tcPr>
          <w:p w:rsidR="00961B2F" w:rsidRPr="00BD32EF" w:rsidRDefault="00961B2F" w:rsidP="00961B2F">
            <w:pPr>
              <w:jc w:val="center"/>
              <w:rPr>
                <w:rFonts w:ascii="TH SarabunIT๙" w:hAnsi="TH SarabunIT๙" w:cs="TH SarabunIT๙"/>
                <w:b w:val="0"/>
                <w:bCs w:val="0"/>
                <w:shadow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cs/>
              </w:rPr>
              <w:t>แนวทางการพัฒนา</w:t>
            </w:r>
          </w:p>
        </w:tc>
        <w:tc>
          <w:tcPr>
            <w:tcW w:w="4940" w:type="dxa"/>
          </w:tcPr>
          <w:p w:rsidR="00961B2F" w:rsidRPr="00BD32EF" w:rsidRDefault="00961B2F" w:rsidP="00961B2F">
            <w:pPr>
              <w:jc w:val="center"/>
              <w:rPr>
                <w:rFonts w:ascii="TH SarabunIT๙" w:hAnsi="TH SarabunIT๙" w:cs="TH SarabunIT๙"/>
                <w:b w:val="0"/>
                <w:bCs w:val="0"/>
                <w:shadow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cs/>
              </w:rPr>
              <w:t>แนวทางการพัฒนารอง</w:t>
            </w:r>
          </w:p>
        </w:tc>
      </w:tr>
      <w:tr w:rsidR="00961B2F" w:rsidRPr="00BD32EF" w:rsidTr="00961B2F">
        <w:tc>
          <w:tcPr>
            <w:tcW w:w="4700" w:type="dxa"/>
          </w:tcPr>
          <w:p w:rsidR="00961B2F" w:rsidRPr="00BD32EF" w:rsidRDefault="00961B2F" w:rsidP="00961B2F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๑. เพิ่มศักยภาพการผลิตสินค้าเกษตรไปสู่มาตรฐานเกษตรอินทรีย์และอาหารปลอดภัย แนวทางการพัฒนารอง</w:t>
            </w:r>
          </w:p>
        </w:tc>
        <w:tc>
          <w:tcPr>
            <w:tcW w:w="4940" w:type="dxa"/>
          </w:tcPr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๑. พัฒนาพื้นที่ทุ่งกุลาร้องไห้ ให้เป็นแหล่งผลิตข้าวหอมมะลิคุณภาพ</w:t>
            </w:r>
          </w:p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๒. ส่งเสริมการปรับเปลี่ยนไปสู่สินค้าเกษตรชนิดใหม่ตามศักยภาพของพื้นที่โดยส่งเสริมการปลูกพืชผัก ผลไม้และไม้ดอก รวมทั้งส่งเสริมการเลี้ยงโคเนื้อคุณภาพสูงและโคนม</w:t>
            </w:r>
          </w:p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๓. สนับสนุนเกษตรกรและสถาบันเกษตรกรให้พึ่งตนเองได้</w:t>
            </w:r>
          </w:p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</w:p>
        </w:tc>
      </w:tr>
      <w:tr w:rsidR="00961B2F" w:rsidRPr="00BD32EF" w:rsidTr="00961B2F">
        <w:tc>
          <w:tcPr>
            <w:tcW w:w="4700" w:type="dxa"/>
          </w:tcPr>
          <w:p w:rsidR="00961B2F" w:rsidRPr="00BD32EF" w:rsidRDefault="00961B2F" w:rsidP="00F51CB4">
            <w:pPr>
              <w:pStyle w:val="af2"/>
              <w:numPr>
                <w:ilvl w:val="0"/>
                <w:numId w:val="4"/>
              </w:num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พัฒนาอุตสาหกรรมเกษตรกรแปรรูปไปสู่ผลิตภัณฑ์ที่มีมูลค่าเพิ่มสูง</w:t>
            </w:r>
          </w:p>
        </w:tc>
        <w:tc>
          <w:tcPr>
            <w:tcW w:w="4940" w:type="dxa"/>
          </w:tcPr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 xml:space="preserve">๑. พัฒนาให้จ.นครราชสีมาเป็นศูนย์กลางอุตสาหกรรมเกษตรแปรรูปและอาหารแบบครบวงจร </w:t>
            </w:r>
          </w:p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๒. ยกระดับมาตรฐานสินค่ากลุ่มผ้าไหมผ้าฝ้ายผ้าย้อมครามและส่งเสริมพื้นที่ที่มีศักยภาพให้ก้าวไปสู่การเป็นศูนย์กลางแฟชั่นในระดับภูมิภาค</w:t>
            </w:r>
          </w:p>
          <w:p w:rsidR="00961B2F" w:rsidRPr="00BD32EF" w:rsidRDefault="00961B2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 xml:space="preserve">๓. </w:t>
            </w:r>
            <w:r w:rsidR="008F7857"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ส่งเสริมอุตสาหกรรมขนาดย่อมผลิตสินค้าอุปโภคบริโภคในพื้นที่เชื่อมโยงระบบเศรษฐกิจด้านตะวันออก-ตะวันตก</w:t>
            </w:r>
          </w:p>
          <w:p w:rsidR="008F7857" w:rsidRPr="00BD32EF" w:rsidRDefault="008F7857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๔. เพิ่มศักยภาพการนผลิตพลังงานทดแทน</w:t>
            </w:r>
          </w:p>
        </w:tc>
      </w:tr>
      <w:tr w:rsidR="00E7024F" w:rsidRPr="00BD32EF" w:rsidTr="00961B2F">
        <w:tc>
          <w:tcPr>
            <w:tcW w:w="4700" w:type="dxa"/>
          </w:tcPr>
          <w:p w:rsidR="00E7024F" w:rsidRPr="00BD32EF" w:rsidRDefault="00E7024F" w:rsidP="00F51CB4">
            <w:pPr>
              <w:pStyle w:val="af2"/>
              <w:numPr>
                <w:ilvl w:val="0"/>
                <w:numId w:val="4"/>
              </w:num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ยกระดับการท่องเที่ยวเชิงประเพณีวัฒนธรรมอารยธรรมของยุคก่อนประวัติศาสตร์ธรรมชาติและกีฬา สู่นานาชาติ</w:t>
            </w:r>
          </w:p>
        </w:tc>
        <w:tc>
          <w:tcPr>
            <w:tcW w:w="4940" w:type="dxa"/>
          </w:tcPr>
          <w:p w:rsidR="00E7024F" w:rsidRPr="00BD32EF" w:rsidRDefault="00E7024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๑. ส่งเสริมการท่องเที่ยวเชิงประเพณีวัฒนธรรม อารยธรรม วัฒนธรรมลุ่มน้ำโขงและสุขภาพ ยุคก่อนประวัติศาสตร์ เชิงกีฬา เชิงธรรมชาติ</w:t>
            </w:r>
          </w:p>
          <w:p w:rsidR="00E7024F" w:rsidRPr="00BD32EF" w:rsidRDefault="00E7024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๒. พัฒนาเส้นทางเชื่อมโยงแหล่งท่องเที่ยวกับประเทศเพื่อนบ้านอาทิสี่เหลี่ยมวัฒนธรรมล้านช้างเชื่อม สปป.ลาว</w:t>
            </w:r>
          </w:p>
        </w:tc>
      </w:tr>
      <w:tr w:rsidR="00E7024F" w:rsidRPr="00BD32EF" w:rsidTr="00961B2F">
        <w:tc>
          <w:tcPr>
            <w:tcW w:w="4700" w:type="dxa"/>
          </w:tcPr>
          <w:p w:rsidR="00E7024F" w:rsidRPr="00BD32EF" w:rsidRDefault="00E7024F" w:rsidP="00F51CB4">
            <w:pPr>
              <w:pStyle w:val="af2"/>
              <w:numPr>
                <w:ilvl w:val="0"/>
                <w:numId w:val="4"/>
              </w:num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เพิ่มประสิทธิภาพการบริหารจัดการน้ำเพื่อการพัฒนาที่ยั่งยืน</w:t>
            </w:r>
          </w:p>
        </w:tc>
        <w:tc>
          <w:tcPr>
            <w:tcW w:w="4940" w:type="dxa"/>
          </w:tcPr>
          <w:p w:rsidR="00E7024F" w:rsidRPr="00BD32EF" w:rsidRDefault="00E7024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๑. พัฒนาแหล่งน้ำดิบและแหล่งน้ำธรรมชาติเพื่อเพิ่มประสิทธิภาพการกักเก็บน้ำ</w:t>
            </w:r>
          </w:p>
          <w:p w:rsidR="00E7024F" w:rsidRPr="00BD32EF" w:rsidRDefault="00E7024F" w:rsidP="00AA487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๒. พัฒนาแหล่งน้ำใหม่ในพื้นที่ลุ่มน้ำเลยเซมูลและสร้างเหล่งกักเก็บ (แก้มลิง) อ่างเก็บน้ำ ฝาย และแหล่งน้ำขนาดเล็กในพื้นที่เหมาะสม ในพื้นที่การเกษตร</w:t>
            </w:r>
          </w:p>
        </w:tc>
      </w:tr>
    </w:tbl>
    <w:p w:rsidR="00961B2F" w:rsidRDefault="00961B2F" w:rsidP="00AA4877">
      <w:pPr>
        <w:spacing w:after="0"/>
        <w:rPr>
          <w:rFonts w:ascii="TH SarabunIT๙" w:hAnsi="TH SarabunIT๙" w:cs="TH SarabunIT๙" w:hint="cs"/>
          <w:b w:val="0"/>
          <w:bCs w:val="0"/>
          <w:shadow/>
        </w:rPr>
      </w:pP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  <w:b w:val="0"/>
          <w:bCs w:val="0"/>
          <w:shadow/>
        </w:rPr>
      </w:pPr>
      <w:r>
        <w:rPr>
          <w:rFonts w:ascii="TH SarabunIT๙" w:hAnsi="TH SarabunIT๙" w:cs="TH SarabunIT๙" w:hint="cs"/>
          <w:b w:val="0"/>
          <w:bCs w:val="0"/>
          <w:shadow/>
          <w:cs/>
        </w:rPr>
        <w:lastRenderedPageBreak/>
        <w:t>32</w:t>
      </w:r>
    </w:p>
    <w:p w:rsidR="000E3D49" w:rsidRPr="00BD32EF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shadow/>
        </w:rPr>
      </w:pPr>
    </w:p>
    <w:tbl>
      <w:tblPr>
        <w:tblStyle w:val="af1"/>
        <w:tblW w:w="9640" w:type="dxa"/>
        <w:tblInd w:w="-176" w:type="dxa"/>
        <w:tblLook w:val="04A0"/>
      </w:tblPr>
      <w:tblGrid>
        <w:gridCol w:w="4700"/>
        <w:gridCol w:w="4940"/>
      </w:tblGrid>
      <w:tr w:rsidR="00E7024F" w:rsidRPr="00BD32EF" w:rsidTr="00FD3A97">
        <w:tc>
          <w:tcPr>
            <w:tcW w:w="4700" w:type="dxa"/>
          </w:tcPr>
          <w:p w:rsidR="00E7024F" w:rsidRPr="00BD32EF" w:rsidRDefault="00E7024F" w:rsidP="00FD3A97">
            <w:pPr>
              <w:jc w:val="center"/>
              <w:rPr>
                <w:rFonts w:ascii="TH SarabunIT๙" w:hAnsi="TH SarabunIT๙" w:cs="TH SarabunIT๙"/>
                <w:b w:val="0"/>
                <w:bCs w:val="0"/>
                <w:shadow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cs/>
              </w:rPr>
              <w:t>แนวทางการพัฒนา</w:t>
            </w:r>
          </w:p>
        </w:tc>
        <w:tc>
          <w:tcPr>
            <w:tcW w:w="4940" w:type="dxa"/>
          </w:tcPr>
          <w:p w:rsidR="00E7024F" w:rsidRPr="00BD32EF" w:rsidRDefault="00E7024F" w:rsidP="00FD3A97">
            <w:pPr>
              <w:jc w:val="center"/>
              <w:rPr>
                <w:rFonts w:ascii="TH SarabunIT๙" w:hAnsi="TH SarabunIT๙" w:cs="TH SarabunIT๙"/>
                <w:b w:val="0"/>
                <w:bCs w:val="0"/>
                <w:shadow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cs/>
              </w:rPr>
              <w:t>แนวทางการพัฒนารอง</w:t>
            </w:r>
          </w:p>
        </w:tc>
      </w:tr>
      <w:tr w:rsidR="00E7024F" w:rsidRPr="00BD32EF" w:rsidTr="00FD3A97">
        <w:tc>
          <w:tcPr>
            <w:tcW w:w="4700" w:type="dxa"/>
          </w:tcPr>
          <w:p w:rsidR="00E7024F" w:rsidRPr="00BD32EF" w:rsidRDefault="00E7024F" w:rsidP="00F51CB4">
            <w:pPr>
              <w:pStyle w:val="af2"/>
              <w:numPr>
                <w:ilvl w:val="0"/>
                <w:numId w:val="4"/>
              </w:num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ฟื้นฟูทรัพยากรป่าไม้ให้คงความอุดมสมบูรณ์และรักษาความหลากหลายทางชีวภาพในพื้นที่ต้นน้ำ</w:t>
            </w:r>
          </w:p>
        </w:tc>
        <w:tc>
          <w:tcPr>
            <w:tcW w:w="4940" w:type="dxa"/>
          </w:tcPr>
          <w:p w:rsidR="00E7024F" w:rsidRPr="00BD32EF" w:rsidRDefault="00E7024F" w:rsidP="00FD3A9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</w:p>
        </w:tc>
      </w:tr>
      <w:tr w:rsidR="00E7024F" w:rsidRPr="00BD32EF" w:rsidTr="00FD3A97">
        <w:tc>
          <w:tcPr>
            <w:tcW w:w="4700" w:type="dxa"/>
          </w:tcPr>
          <w:p w:rsidR="00E7024F" w:rsidRPr="00BD32EF" w:rsidRDefault="00E7024F" w:rsidP="00F51CB4">
            <w:pPr>
              <w:pStyle w:val="af2"/>
              <w:numPr>
                <w:ilvl w:val="0"/>
                <w:numId w:val="4"/>
              </w:num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การพัฒนาเมืองสำคัญ</w:t>
            </w:r>
          </w:p>
        </w:tc>
        <w:tc>
          <w:tcPr>
            <w:tcW w:w="4940" w:type="dxa"/>
          </w:tcPr>
          <w:p w:rsidR="00E7024F" w:rsidRPr="00BD32EF" w:rsidRDefault="00E7024F" w:rsidP="00FD3A9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๑. พัฒนาเมืองให้เป็นเมืองศูนย์กลางการค้าการลงทุนการบริการสุขภาพและศูนย์กลางการศึกษา</w:t>
            </w:r>
          </w:p>
          <w:p w:rsidR="00E7024F" w:rsidRPr="00BD32EF" w:rsidRDefault="00E7024F" w:rsidP="00E7024F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๒. พัฒนาพื้นที่รอบสถานีขนส่งระบบรางเมืองที่มีศักยภาพที่สำคัญ รวมทั้งบริเวณใกล้พื้นที่เศรษฐกิจพิเศษชายแดน</w:t>
            </w:r>
          </w:p>
        </w:tc>
      </w:tr>
      <w:tr w:rsidR="00E7024F" w:rsidRPr="00BD32EF" w:rsidTr="00FD3A97">
        <w:tc>
          <w:tcPr>
            <w:tcW w:w="4700" w:type="dxa"/>
          </w:tcPr>
          <w:p w:rsidR="00E7024F" w:rsidRPr="00BD32EF" w:rsidRDefault="00B543F0" w:rsidP="00F51CB4">
            <w:pPr>
              <w:pStyle w:val="af2"/>
              <w:numPr>
                <w:ilvl w:val="0"/>
                <w:numId w:val="4"/>
              </w:num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การพัฒนาพื้นที่เศรษฐกิจพิเศษชายแดน</w:t>
            </w:r>
          </w:p>
        </w:tc>
        <w:tc>
          <w:tcPr>
            <w:tcW w:w="4940" w:type="dxa"/>
          </w:tcPr>
          <w:p w:rsidR="00E7024F" w:rsidRPr="00BD32EF" w:rsidRDefault="00B543F0" w:rsidP="00FD3A9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๑. ส่งเสริมและอำนวยความสะดวกการลงทุนในพื้นที่เขตพ้ฒนาเศรษฐกิจพิเศษชายแดน</w:t>
            </w:r>
          </w:p>
          <w:p w:rsidR="00B543F0" w:rsidRPr="00BD32EF" w:rsidRDefault="00B543F0" w:rsidP="00FD3A9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๒. สนับสนุนและยกระดับการพัฒนากิจกรรมทางเศรษฐกิจที่เป็นมิตรกับสิ่งแวดล้อมและสอดคล้องกับศักยภาพของพื้นที่</w:t>
            </w:r>
          </w:p>
          <w:p w:rsidR="00B543F0" w:rsidRPr="00BD32EF" w:rsidRDefault="00B543F0" w:rsidP="00FD3A9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๓. ส่งเสริมให้ภาคประ</w:t>
            </w:r>
            <w:r w:rsidR="009448D6"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ชาชนและภาคีการพัฒนาที่เกี่ยวข้อง</w:t>
            </w: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เข้ามามีส่วนร่วมและได้รับประโยชน์จากการพัฒนา</w:t>
            </w:r>
          </w:p>
          <w:p w:rsidR="00B543F0" w:rsidRPr="00BD32EF" w:rsidRDefault="00B543F0" w:rsidP="00FD3A97">
            <w:pPr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hadow/>
                <w:sz w:val="30"/>
                <w:szCs w:val="30"/>
                <w:cs/>
              </w:rPr>
              <w:t>๔. บริหารจัดการทรัพยากรธรรมชาติและสิ่งแวดล้อมในพื้นที่เศรษฐกิจพิเศษชายแดน ภายใต้กระบานการส่วนร่วม</w:t>
            </w:r>
          </w:p>
        </w:tc>
      </w:tr>
    </w:tbl>
    <w:p w:rsidR="00E7024F" w:rsidRPr="00BD32EF" w:rsidRDefault="00E7024F" w:rsidP="00AA4877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961B2F" w:rsidRPr="00BD32EF" w:rsidRDefault="009448D6" w:rsidP="00AA4877">
      <w:pPr>
        <w:spacing w:after="0"/>
        <w:rPr>
          <w:rFonts w:ascii="TH SarabunIT๙" w:hAnsi="TH SarabunIT๙" w:cs="TH SarabunIT๙"/>
          <w:shadow/>
        </w:rPr>
      </w:pPr>
      <w:r w:rsidRPr="00BD32EF">
        <w:rPr>
          <w:rFonts w:ascii="TH SarabunIT๙" w:hAnsi="TH SarabunIT๙" w:cs="TH SarabunIT๙"/>
          <w:shadow/>
          <w:cs/>
        </w:rPr>
        <w:t xml:space="preserve">แผนยุทธศาสตร์เศรษฐกิจภาคตะวันออกเฉียงเหนือ (พ.ศ.๒๕๖๐ – ๒๕๖๔) </w:t>
      </w:r>
    </w:p>
    <w:p w:rsidR="00961B2F" w:rsidRDefault="009448D6" w:rsidP="00AA4877">
      <w:pPr>
        <w:spacing w:after="0"/>
        <w:rPr>
          <w:rFonts w:ascii="TH SarabunIT๙" w:hAnsi="TH SarabunIT๙" w:cs="TH SarabunIT๙"/>
          <w:b w:val="0"/>
          <w:bCs w:val="0"/>
          <w:shadow/>
        </w:rPr>
      </w:pP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hadow/>
          <w:cs/>
        </w:rPr>
        <w:tab/>
        <w:t>แผนยุทธศาสตร์เศรษฐกิจภาคตะวันออกเฉียงเหนือ ฯ มีวิสัยทัศน์ที่มุ่งเป็นศูนย์กลางการผลิตสินค้าด้านการเกษตร อุตสาหกรรม และบริการ โดยใช้นวัตกรรม ที่เชื่อมโยงความต้องการของตลาดทั้งภายในและภายนอกประเทศ มุ่งพัฒนาให้อีสานเป็นครัวโลก เขตเศรษฐกิจพิเศษเกษตรอินทรีย์วิถีอีสาน เขตอุตสาหกรรมแปรรูปเกษตรอินทรีย์ มุ่งยกระดับข้าวหอมมะลิระดับโลก การแปรรูปการเกษตร การแปรรูปการตลาด ยกระดับราคาขาย และการพัฒนาโครงสร้างพื้นฐานเกษตร</w:t>
      </w:r>
    </w:p>
    <w:p w:rsidR="006728B5" w:rsidRPr="00BD32EF" w:rsidRDefault="006728B5" w:rsidP="00AA4877">
      <w:pPr>
        <w:spacing w:after="0"/>
        <w:rPr>
          <w:rFonts w:ascii="TH SarabunIT๙" w:hAnsi="TH SarabunIT๙" w:cs="TH SarabunIT๙"/>
          <w:b w:val="0"/>
          <w:bCs w:val="0"/>
          <w:shadow/>
        </w:rPr>
      </w:pPr>
    </w:p>
    <w:p w:rsidR="00861723" w:rsidRPr="00BD32EF" w:rsidRDefault="00861723" w:rsidP="00AA4877">
      <w:pPr>
        <w:spacing w:after="0"/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</w:p>
    <w:p w:rsidR="00BD1AAC" w:rsidRPr="006728B5" w:rsidRDefault="00BD1AAC" w:rsidP="00AA4877">
      <w:pPr>
        <w:spacing w:after="0"/>
        <w:rPr>
          <w:rFonts w:ascii="TH SarabunIT๙" w:hAnsi="TH SarabunIT๙" w:cs="TH SarabunIT๙"/>
          <w:shadow/>
          <w:sz w:val="36"/>
          <w:szCs w:val="36"/>
        </w:rPr>
      </w:pPr>
      <w:r w:rsidRPr="006728B5">
        <w:rPr>
          <w:rFonts w:ascii="TH SarabunIT๙" w:hAnsi="TH SarabunIT๙" w:cs="TH SarabunIT๙"/>
          <w:shadow/>
          <w:sz w:val="36"/>
          <w:szCs w:val="36"/>
          <w:cs/>
        </w:rPr>
        <w:t xml:space="preserve">แผนพัฒนากลุ่มจังหวัดภาคตะวันออกเฉียงเหนือตอนล่าง ๒ (พ.ศ. ๒๕๖๑ – ๒๕๖๔)  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sz w:val="36"/>
          <w:szCs w:val="36"/>
        </w:rPr>
      </w:pPr>
      <w:r w:rsidRPr="00A45813">
        <w:rPr>
          <w:rFonts w:ascii="TH SarabunIT๙" w:eastAsiaTheme="minorHAnsi" w:hAnsi="TH SarabunIT๙" w:cs="TH SarabunIT๙"/>
          <w:sz w:val="36"/>
          <w:szCs w:val="36"/>
          <w:cs/>
        </w:rPr>
        <w:t>สรุปข้อมูลแผนพัฒนากลุ่มจังหวัดภาคตะวันออกเฉียงเหนือตอนล่าง</w:t>
      </w:r>
      <w:r w:rsidRPr="00A45813">
        <w:rPr>
          <w:rFonts w:ascii="TH SarabunIT๙" w:eastAsiaTheme="minorHAnsi" w:hAnsi="TH SarabunIT๙" w:cs="TH SarabunIT๙"/>
          <w:sz w:val="36"/>
          <w:szCs w:val="36"/>
        </w:rPr>
        <w:t xml:space="preserve"> </w:t>
      </w:r>
      <w:r w:rsidRPr="00A45813">
        <w:rPr>
          <w:rFonts w:ascii="TH SarabunIT๙" w:eastAsiaTheme="minorHAnsi" w:hAnsi="TH SarabunIT๙" w:cs="TH SarabunIT๙"/>
          <w:sz w:val="36"/>
          <w:szCs w:val="36"/>
          <w:cs/>
        </w:rPr>
        <w:t>๒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วิสัยทัศน์</w:t>
      </w:r>
    </w:p>
    <w:p w:rsidR="00A45813" w:rsidRPr="00A45813" w:rsidRDefault="00A45813" w:rsidP="006728B5">
      <w:pPr>
        <w:autoSpaceDE w:val="0"/>
        <w:autoSpaceDN w:val="0"/>
        <w:adjustRightInd w:val="0"/>
        <w:spacing w:after="0" w:line="240" w:lineRule="auto"/>
        <w:jc w:val="center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อุตสาหกรรมเกษตรแปรรูปและเกษตรอินทรีย์เพิ่มมูลค่า</w:t>
      </w:r>
    </w:p>
    <w:p w:rsidR="00A45813" w:rsidRPr="00A45813" w:rsidRDefault="00A45813" w:rsidP="006728B5">
      <w:pPr>
        <w:autoSpaceDE w:val="0"/>
        <w:autoSpaceDN w:val="0"/>
        <w:adjustRightInd w:val="0"/>
        <w:spacing w:after="0" w:line="240" w:lineRule="auto"/>
        <w:jc w:val="center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การท่องเที่ยวเชิงคุณภาพ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การค้าชายแดนได้มาตรฐานสากล</w:t>
      </w:r>
    </w:p>
    <w:p w:rsidR="006728B5" w:rsidRDefault="006728B5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</w:p>
    <w:p w:rsidR="006728B5" w:rsidRDefault="006728B5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</w:p>
    <w:p w:rsidR="006728B5" w:rsidRDefault="006728B5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</w:p>
    <w:p w:rsidR="006728B5" w:rsidRDefault="006728B5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</w:rPr>
      </w:pPr>
    </w:p>
    <w:p w:rsidR="000E3D49" w:rsidRDefault="000E3D49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</w:rPr>
      </w:pPr>
    </w:p>
    <w:p w:rsidR="000E3D49" w:rsidRDefault="000E3D49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</w:rPr>
      </w:pPr>
    </w:p>
    <w:p w:rsidR="000E3D49" w:rsidRDefault="000E3D49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</w:rPr>
      </w:pPr>
    </w:p>
    <w:p w:rsidR="000E3D49" w:rsidRDefault="000E3D49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 w:hint="cs"/>
        </w:rPr>
      </w:pP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jc w:val="right"/>
        <w:rPr>
          <w:rFonts w:ascii="TH SarabunIT๙" w:eastAsiaTheme="minorHAnsi" w:hAnsi="TH SarabunIT๙" w:cs="TH SarabunIT๙" w:hint="cs"/>
        </w:rPr>
      </w:pPr>
      <w:r>
        <w:rPr>
          <w:rFonts w:ascii="TH SarabunIT๙" w:eastAsiaTheme="minorHAnsi" w:hAnsi="TH SarabunIT๙" w:cs="TH SarabunIT๙" w:hint="cs"/>
          <w:cs/>
        </w:rPr>
        <w:lastRenderedPageBreak/>
        <w:t>33</w:t>
      </w:r>
    </w:p>
    <w:p w:rsidR="000E3D49" w:rsidRDefault="000E3D49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</w:p>
    <w:p w:rsidR="006728B5" w:rsidRDefault="006728B5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>
        <w:rPr>
          <w:rFonts w:ascii="TH SarabunIT๙" w:eastAsiaTheme="minorHAnsi" w:hAnsi="TH SarabunIT๙" w:cs="TH SarabunIT๙" w:hint="cs"/>
          <w:noProof/>
        </w:rPr>
        <w:drawing>
          <wp:inline distT="0" distB="0" distL="0" distR="0">
            <wp:extent cx="5777901" cy="4201064"/>
            <wp:effectExtent l="19050" t="0" r="0" b="0"/>
            <wp:docPr id="2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935" cy="4210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8B5" w:rsidRDefault="006728B5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พันธกิจ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สร้างมูลค่าเพิ่มให้กับสินค้าเกษตรด้วยอุตสาหกรรมเกษตรแปรรูป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และมาตรฐานเกษตร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อินทรีย์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พัฒนาสินค้าและบริการทางการท่องเที่ยว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เพิ่มประสิทธิภาพการบริหารจัดการการท่องเที่ยว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แบบบูรณาการและส่งเสริมการตลาด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เพื่อเป็นแหล่งท่องเที่ยวเชิงคุณภาพ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สนับสนุนและส่งเสริมความเข้มแข็งให้แก่วิสาหกิจชุมชน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สหกรณ์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ผู้ประกอบการ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ในด้านการ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พัฒนาระบบสารสนเทศ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ด้านการบริหารจัดการและการพัฒนาระบบโลจิสติกส์เพื่อเชื่อมโยง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ธุรกิจการค้าสู่สากล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เป้าประสงค์รวม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พัฒนาอุตสาหกรรมเกษตรแปรรูป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และผลิตสินค้าเกษตรตามมาตรฐานเกษตรอินทรีย์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เพื่อเพิ่มมูลค่า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พัฒนาการท่องเที่ยวโดยยกระดับมูลค่าและคุณค่า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เพื่อเพิ่มศักยภาพในการแข่งขัน</w:t>
      </w:r>
    </w:p>
    <w:p w:rsidR="00A45813" w:rsidRDefault="00A45813" w:rsidP="007155B0">
      <w:pPr>
        <w:spacing w:after="0"/>
        <w:ind w:firstLine="720"/>
        <w:rPr>
          <w:rFonts w:ascii="TH SarabunIT๙" w:hAnsi="TH SarabunIT๙" w:cs="TH SarabunIT๙"/>
          <w:shadow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พัฒนาวิสาหกิจชุมชน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สหกรณ์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ผู้ประกอบการ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เพื่อเพิ่มมูลค่าการค้าชายแดน</w:t>
      </w:r>
      <w:r w:rsidR="00BD1AAC" w:rsidRPr="00A45813">
        <w:rPr>
          <w:rFonts w:ascii="TH SarabunIT๙" w:hAnsi="TH SarabunIT๙" w:cs="TH SarabunIT๙"/>
          <w:shadow/>
        </w:rPr>
        <w:tab/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ตัวชี้วัด</w:t>
      </w:r>
      <w:r w:rsidRPr="00A45813">
        <w:rPr>
          <w:rFonts w:ascii="TH SarabunIT๙" w:eastAsiaTheme="minorHAnsi" w:hAnsi="TH SarabunIT๙" w:cs="TH SarabunIT๙"/>
        </w:rPr>
        <w:t xml:space="preserve"> / </w:t>
      </w:r>
      <w:r w:rsidRPr="00A45813">
        <w:rPr>
          <w:rFonts w:ascii="TH SarabunIT๙" w:eastAsiaTheme="minorHAnsi" w:hAnsi="TH SarabunIT๙" w:cs="TH SarabunIT๙"/>
          <w:cs/>
        </w:rPr>
        <w:t>ค่าเป้าหมาย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1.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เพิ่มมูลค่าสินค้าเกษตรแปรรูปและเกษตรอินทรีย์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4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10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2.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มีรายได้จากการท่องเที่ยวเพิ่มขึ้นทุกปี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4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รวมร้อยละ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23</w:t>
      </w:r>
    </w:p>
    <w:p w:rsid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3.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ร้อยละที่เพิ่มขึ้นของมูลค่าการค้าชายแดน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>.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๕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ต่อปี</w:t>
      </w:r>
    </w:p>
    <w:p w:rsidR="007155B0" w:rsidRDefault="007155B0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  <w:b w:val="0"/>
          <w:bCs w:val="0"/>
        </w:rPr>
      </w:pP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H SarabunIT๙" w:eastAsiaTheme="minorHAnsi" w:hAnsi="TH SarabunIT๙" w:cs="TH SarabunIT๙" w:hint="cs"/>
          <w:b w:val="0"/>
          <w:bCs w:val="0"/>
        </w:rPr>
      </w:pPr>
      <w:r>
        <w:rPr>
          <w:rFonts w:ascii="TH SarabunIT๙" w:eastAsiaTheme="minorHAnsi" w:hAnsi="TH SarabunIT๙" w:cs="TH SarabunIT๙" w:hint="cs"/>
          <w:b w:val="0"/>
          <w:bCs w:val="0"/>
          <w:cs/>
        </w:rPr>
        <w:lastRenderedPageBreak/>
        <w:t>34</w:t>
      </w:r>
    </w:p>
    <w:p w:rsidR="000E3D49" w:rsidRPr="00A45813" w:rsidRDefault="000E3D49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</w:p>
    <w:p w:rsidR="00A45813" w:rsidRPr="00A45813" w:rsidRDefault="007155B0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>
        <w:rPr>
          <w:rFonts w:ascii="TH SarabunIT๙" w:eastAsiaTheme="minorHAnsi" w:hAnsi="TH SarabunIT๙" w:cs="TH SarabunIT๙"/>
          <w:cs/>
        </w:rPr>
        <w:t>ล</w:t>
      </w:r>
      <w:r>
        <w:rPr>
          <w:rFonts w:ascii="TH SarabunIT๙" w:eastAsiaTheme="minorHAnsi" w:hAnsi="TH SarabunIT๙" w:cs="TH SarabunIT๙" w:hint="cs"/>
          <w:cs/>
        </w:rPr>
        <w:t>ำ</w:t>
      </w:r>
      <w:r>
        <w:rPr>
          <w:rFonts w:ascii="TH SarabunIT๙" w:eastAsiaTheme="minorHAnsi" w:hAnsi="TH SarabunIT๙" w:cs="TH SarabunIT๙"/>
          <w:cs/>
        </w:rPr>
        <w:t>ดับความส</w:t>
      </w:r>
      <w:r>
        <w:rPr>
          <w:rFonts w:ascii="TH SarabunIT๙" w:eastAsiaTheme="minorHAnsi" w:hAnsi="TH SarabunIT๙" w:cs="TH SarabunIT๙" w:hint="cs"/>
          <w:cs/>
        </w:rPr>
        <w:t>ำ</w:t>
      </w:r>
      <w:r w:rsidR="00A45813" w:rsidRPr="00A45813">
        <w:rPr>
          <w:rFonts w:ascii="TH SarabunIT๙" w:eastAsiaTheme="minorHAnsi" w:hAnsi="TH SarabunIT๙" w:cs="TH SarabunIT๙"/>
          <w:cs/>
        </w:rPr>
        <w:t>คัญของประเด็นยุทธศาสตร์</w:t>
      </w:r>
    </w:p>
    <w:p w:rsidR="007155B0" w:rsidRDefault="00A45813" w:rsidP="007155B0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กลุ่มจังหวัดภาคตะวันออกเฉียงเหนือตอนล่าง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="007155B0">
        <w:rPr>
          <w:rFonts w:ascii="TH SarabunIT๙" w:eastAsiaTheme="minorHAnsi" w:hAnsi="TH SarabunIT๙" w:cs="TH SarabunIT๙"/>
          <w:b w:val="0"/>
          <w:bCs w:val="0"/>
          <w:cs/>
        </w:rPr>
        <w:t>ได้ก</w:t>
      </w:r>
      <w:r w:rsidR="007155B0">
        <w:rPr>
          <w:rFonts w:ascii="TH SarabunIT๙" w:eastAsiaTheme="minorHAnsi" w:hAnsi="TH SarabunIT๙" w:cs="TH SarabunIT๙" w:hint="cs"/>
          <w:b w:val="0"/>
          <w:bCs w:val="0"/>
          <w:cs/>
        </w:rPr>
        <w:t>ำ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หนดประเด็นยุทธศาสตร์การพัฒนา</w:t>
      </w:r>
    </w:p>
    <w:p w:rsid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กลุ่มจังหวัด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ไว้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ประเด็นยุทธศาสตร์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="007155B0">
        <w:rPr>
          <w:rFonts w:ascii="TH SarabunIT๙" w:eastAsiaTheme="minorHAnsi" w:hAnsi="TH SarabunIT๙" w:cs="TH SarabunIT๙"/>
          <w:b w:val="0"/>
          <w:bCs w:val="0"/>
          <w:cs/>
        </w:rPr>
        <w:t>ตามลาดับความส</w:t>
      </w:r>
      <w:r w:rsidR="007155B0">
        <w:rPr>
          <w:rFonts w:ascii="TH SarabunIT๙" w:eastAsiaTheme="minorHAnsi" w:hAnsi="TH SarabunIT๙" w:cs="TH SarabunIT๙" w:hint="cs"/>
          <w:b w:val="0"/>
          <w:bCs w:val="0"/>
          <w:cs/>
        </w:rPr>
        <w:t>ำ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คัญ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ดังนี้</w:t>
      </w:r>
    </w:p>
    <w:p w:rsidR="007155B0" w:rsidRPr="007155B0" w:rsidRDefault="007155B0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sz w:val="12"/>
          <w:szCs w:val="12"/>
        </w:rPr>
      </w:pP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cs/>
        </w:rPr>
        <w:t>ประเด็นยุทธศาสตร์ที่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๑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การเพิ่มมูลค่าข้าวหอมมะลิ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พืชเศรษฐกิจ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ปศุสัตว์และประมง</w:t>
      </w:r>
    </w:p>
    <w:p w:rsid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ด้วยอุตสาหกรรมเกษตรแปรรูปและมาตรฐานสินค้าเกษตรอินทรีย์</w:t>
      </w:r>
    </w:p>
    <w:p w:rsidR="007155B0" w:rsidRPr="007155B0" w:rsidRDefault="007155B0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sz w:val="12"/>
          <w:szCs w:val="12"/>
        </w:rPr>
      </w:pPr>
    </w:p>
    <w:p w:rsid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cs/>
        </w:rPr>
        <w:t>ประเด็นยุทธศาสตร์ที่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๒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การขยายฐานตลาดการท่องเที่ยวเชิงคุณภาพ</w:t>
      </w:r>
    </w:p>
    <w:p w:rsidR="007155B0" w:rsidRPr="007155B0" w:rsidRDefault="007155B0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sz w:val="12"/>
          <w:szCs w:val="12"/>
        </w:rPr>
      </w:pP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cs/>
        </w:rPr>
        <w:t>ประเด็นยุทธศาสตร์ที่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๓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สนับสนุนและส่งเสริมศักยภาพผู้ประกอบการ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เพื่อเชื่อมโยงธุรกิจการค้า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การลงทุนสู่สากล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เป้าประสงค์เชิงยุทธศาสตร์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ตัวชี้วัดและค่าเป้าหมาย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cs/>
        </w:rPr>
        <w:t>ประเด็นยุทธศาสตร์ที่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๑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การเพิ่มมูลค่าข้าวหอมมะลิ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พืชเศรษฐกิจ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ปศุสัตว์และประมง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ด้วย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อุตสาหกรรมเกษตรแปรรูปและมาตรฐานสินค้าเกษตรอินทรีย์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เป้าประสงค์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ผลิตข้าวหอมมะลิ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พืชเศรษฐกิจ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ปศุสัตว์และประมง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ที่สาคัญของกลุ่มจังหวัดฯ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ให้ได้ปริมาณ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และมาตรฐานเกษตรอินทรีย์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ส่งเสริม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สนับสนุนการแปรรูปและพัฒนาผลิตภัณฑ์เกษตรในระดับอุตสาหกรรม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ส่งเสริมและสนับสนุนกิจกรรมทางการตลาดของสินค้าเกษตรแปรรูปและเกษตรอินทรีย์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ตัวชี้วัด</w:t>
      </w:r>
      <w:r w:rsidRPr="00A45813">
        <w:rPr>
          <w:rFonts w:ascii="TH SarabunIT๙" w:eastAsiaTheme="minorHAnsi" w:hAnsi="TH SarabunIT๙" w:cs="TH SarabunIT๙"/>
        </w:rPr>
        <w:t>/</w:t>
      </w:r>
      <w:r w:rsidRPr="00A45813">
        <w:rPr>
          <w:rFonts w:ascii="TH SarabunIT๙" w:eastAsiaTheme="minorHAnsi" w:hAnsi="TH SarabunIT๙" w:cs="TH SarabunIT๙"/>
          <w:cs/>
        </w:rPr>
        <w:t>ค่าเป้าหมาย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จานวนพื้นที่ผลิตข้าวหอมมะลิอินทรีย์และสินค้าเกษตรอินทรีย์อื่นๆ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ที่ได้มาตรฐาน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เพิ่มขึ้น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เป้าหมายรวม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๑๐๐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>,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๐๐๐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ร้อยละของจานวนผลิตภัณฑ์เกษตรแปรรูปที่ได้รับรองมาตรฐานต่อจานวนผลิตภัณฑ์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เกษตรแปรรูปของกลุ่มจังหวัด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ที่ได้รับการตรวจจากหน่วยงานรับรองมาตรฐาน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๘๐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ร้อยละที่เพิ่มขึ้นของมูลค่าการค้าผลิตภัณฑ์เกษตรแปรรูปและเกษตรอินทรีย์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๑๐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กลยุทธ์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ผลิตข้าวหอมมะลิ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พืชเศรษฐกิจ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ปศุสัตว์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และประมงของกลุ่มจังหวัดฯให้ได้ปริมาณและ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มาตรฐานเกษตรอินทรีย์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แปรรูปสินค้าเกษตรและสร้างนวัตกรรมผลิตภัณฑ์เกษตรแปรรูปในระดับอุตสาหกรรม</w:t>
      </w:r>
    </w:p>
    <w:p w:rsidR="00A45813" w:rsidRPr="00A45813" w:rsidRDefault="00A45813" w:rsidP="007155B0">
      <w:pPr>
        <w:spacing w:after="0"/>
        <w:ind w:firstLine="720"/>
        <w:rPr>
          <w:rFonts w:ascii="TH SarabunIT๙" w:hAnsi="TH SarabunIT๙" w:cs="TH SarabunIT๙"/>
          <w:shadow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ผลักดันกิจกรรมทางการตลาดของสินค้าเกษตรแปรรูปและเกษตรอินทรีย์</w:t>
      </w:r>
      <w:r w:rsidR="00BD1AAC" w:rsidRPr="00A45813">
        <w:rPr>
          <w:rFonts w:ascii="TH SarabunIT๙" w:hAnsi="TH SarabunIT๙" w:cs="TH SarabunIT๙"/>
          <w:shadow/>
        </w:rPr>
        <w:tab/>
      </w:r>
    </w:p>
    <w:p w:rsidR="00A45813" w:rsidRPr="007155B0" w:rsidRDefault="00A45813" w:rsidP="00AA4877">
      <w:pPr>
        <w:spacing w:after="0"/>
        <w:rPr>
          <w:rFonts w:ascii="TH SarabunIT๙" w:hAnsi="TH SarabunIT๙" w:cs="TH SarabunIT๙"/>
          <w:shadow/>
          <w:sz w:val="16"/>
          <w:szCs w:val="16"/>
        </w:rPr>
      </w:pP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cs/>
        </w:rPr>
        <w:t>ประเด็นยุทธศาสตร์ที่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๒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การขยายฐานตลาดการท่องเที่ยวเชิงคุณภาพ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เป้าประสงค์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เพิ่มขีดความสามารถในการแข่งขันด้านการท่องเที่ยวของกลุ่มจังหวัดภาคตะวันออกเฉียง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เหนือตอนล่าง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สร้างรายได้เพิ่มจากการพัฒนากิจกรรมการท่องเที่ยวที่เพิ่มมูลค่าและคุณค่า</w:t>
      </w:r>
    </w:p>
    <w:p w:rsid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เพิ่มประสิทธิภาพการบริหารจัดการด้านการท่องเที่ยว</w:t>
      </w:r>
    </w:p>
    <w:p w:rsidR="007155B0" w:rsidRDefault="007155B0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  <w:b w:val="0"/>
          <w:bCs w:val="0"/>
        </w:rPr>
      </w:pP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H SarabunIT๙" w:eastAsiaTheme="minorHAnsi" w:hAnsi="TH SarabunIT๙" w:cs="TH SarabunIT๙" w:hint="cs"/>
          <w:b w:val="0"/>
          <w:bCs w:val="0"/>
        </w:rPr>
      </w:pPr>
      <w:r>
        <w:rPr>
          <w:rFonts w:ascii="TH SarabunIT๙" w:eastAsiaTheme="minorHAnsi" w:hAnsi="TH SarabunIT๙" w:cs="TH SarabunIT๙" w:hint="cs"/>
          <w:b w:val="0"/>
          <w:bCs w:val="0"/>
          <w:cs/>
        </w:rPr>
        <w:lastRenderedPageBreak/>
        <w:t>35</w:t>
      </w:r>
    </w:p>
    <w:p w:rsidR="000E3D49" w:rsidRPr="00A45813" w:rsidRDefault="000E3D49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ตัวชี้วัด</w:t>
      </w:r>
      <w:r w:rsidRPr="00A45813">
        <w:rPr>
          <w:rFonts w:ascii="TH SarabunIT๙" w:eastAsiaTheme="minorHAnsi" w:hAnsi="TH SarabunIT๙" w:cs="TH SarabunIT๙"/>
        </w:rPr>
        <w:t xml:space="preserve"> / </w:t>
      </w:r>
      <w:r w:rsidRPr="00A45813">
        <w:rPr>
          <w:rFonts w:ascii="TH SarabunIT๙" w:eastAsiaTheme="minorHAnsi" w:hAnsi="TH SarabunIT๙" w:cs="TH SarabunIT๙"/>
          <w:cs/>
        </w:rPr>
        <w:t>ค่าเป้าหมาย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ร้อยละที่เพิ่มขึ้นของรายได้ทางการท่องเที่ยว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ค่าเป้าหมายรวม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๒๓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ร้อยละที่เพิ่มขึ้นของจานวนนักท่องเที่ยว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ค่าเป้าหมายรวม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๒๓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กลยุทธ์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พัฒนาแหล่งท่องเที่ยวเชื่อมโยงประเทศเพื่อนบ้าน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กิจกรรมการท่องเที่ยวรูปแบบใหม่และ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ผลิตภัณฑ์ชุมชนให้มีความหลากหลาย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พัฒนาระบบโครงสร้างพื้นฐานและสิ่งอานวยความสะดวกของแหล่งท่องเที่ยวที่ได้มาตรฐาน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บูรณาการพัฒนาการบริหารจัดการการท่องเที่ยวอย่างมีส่วนร่วม</w:t>
      </w:r>
    </w:p>
    <w:p w:rsidR="00A45813" w:rsidRPr="00A45813" w:rsidRDefault="00A45813" w:rsidP="007155B0">
      <w:pPr>
        <w:spacing w:after="0"/>
        <w:ind w:firstLine="720"/>
        <w:rPr>
          <w:rFonts w:ascii="TH SarabunIT๙" w:hAnsi="TH SarabunIT๙" w:cs="TH SarabunIT๙"/>
          <w:shadow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พัฒนาการประชาสัมพันธ์และการตลาดเชิงรุกกลุ่มนักท่องเที่ยวคุณภาพ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cs/>
        </w:rPr>
        <w:t>ประเด็นยุทธศาสตร์ที่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cs/>
        </w:rPr>
        <w:t>๓</w:t>
      </w:r>
      <w:r w:rsidRPr="00A45813">
        <w:rPr>
          <w:rFonts w:ascii="TH SarabunIT๙" w:eastAsiaTheme="minorHAnsi" w:hAnsi="TH SarabunIT๙" w:cs="TH SarabunIT๙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สนับสนุนและส่งเสริมศักยภาพผู้ประกอบการ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เพื่อเชื่อมโยงธุรกิจการค้า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การลงทุนสู่สากล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เป้าประสงค์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เพื่อเพิ่มศักยภาพการแข่งขันด้านการค้า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การลงทุนและการบริการทั้งในและต่างประเทศ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ยกระดับโครงข่ายการคมนาคม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การขนส่ง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และสิ่งอานวยความสะดวกด้านโลจิสติกส์ให้ได้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มาตรฐานเอื้อต่อการค้า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การลงทุน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ตัวชี้วัด</w:t>
      </w:r>
      <w:r w:rsidRPr="00A45813">
        <w:rPr>
          <w:rFonts w:ascii="TH SarabunIT๙" w:eastAsiaTheme="minorHAnsi" w:hAnsi="TH SarabunIT๙" w:cs="TH SarabunIT๙"/>
        </w:rPr>
        <w:t xml:space="preserve"> / </w:t>
      </w:r>
      <w:r w:rsidRPr="00A45813">
        <w:rPr>
          <w:rFonts w:ascii="TH SarabunIT๙" w:eastAsiaTheme="minorHAnsi" w:hAnsi="TH SarabunIT๙" w:cs="TH SarabunIT๙"/>
          <w:cs/>
        </w:rPr>
        <w:t>ค่าเป้าหมาย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ร้อยละที่เพิ่มขึ้นของมูลค่าการค้าชายแดน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เป้าหมาย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>.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๕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ต่อปี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จานวนผู้ประกอบการและบุคลากรในสถานประกอบการที่ได้รับการพัฒนาศักยภาพ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ค่าเป้าหมายรวม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๔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1,00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๐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คน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A45813">
        <w:rPr>
          <w:rFonts w:ascii="TH SarabunIT๙" w:eastAsiaTheme="minorHAnsi" w:hAnsi="TH SarabunIT๙" w:cs="TH SarabunIT๙"/>
          <w:cs/>
        </w:rPr>
        <w:t>กลยุทธ์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การพัฒนาศักยภาพผู้ประกอบการและการสร้างเครือข่ายด้านการค้า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การลงทุนทั้งในและ</w:t>
      </w:r>
    </w:p>
    <w:p w:rsidR="00A45813" w:rsidRPr="00A45813" w:rsidRDefault="00A45813" w:rsidP="00A4581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ต่างประเทศ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การพัฒนาโครงสร้างพื้นฐานด้านเครือข่ายการคมนาคมขนส่งและระบบโลจิสติกส์</w:t>
      </w:r>
    </w:p>
    <w:p w:rsidR="00A45813" w:rsidRPr="00A45813" w:rsidRDefault="00A45813" w:rsidP="007155B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การสร้างกลไกและพัฒนาเครือข่ายความร่วมมือและบูรณาการการทางานร่วมกันระหว่าง</w:t>
      </w:r>
    </w:p>
    <w:p w:rsidR="00A45813" w:rsidRDefault="00A45813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ภาครัฐและเอกชน</w:t>
      </w:r>
      <w:r w:rsidRPr="00A45813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A45813">
        <w:rPr>
          <w:rFonts w:ascii="TH SarabunIT๙" w:eastAsiaTheme="minorHAnsi" w:hAnsi="TH SarabunIT๙" w:cs="TH SarabunIT๙"/>
          <w:b w:val="0"/>
          <w:bCs w:val="0"/>
          <w:cs/>
        </w:rPr>
        <w:t>กับประเทศเพื่อนบ้าน</w:t>
      </w: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eastAsiaTheme="minorHAnsi" w:hAnsi="TH SarabunIT๙" w:cs="TH SarabunIT๙"/>
          <w:b w:val="0"/>
          <w:bCs w:val="0"/>
        </w:rPr>
      </w:pPr>
    </w:p>
    <w:p w:rsidR="00B813C9" w:rsidRDefault="00B813C9" w:rsidP="00A45813">
      <w:pPr>
        <w:spacing w:after="0"/>
        <w:rPr>
          <w:rFonts w:ascii="TH SarabunIT๙" w:hAnsi="TH SarabunIT๙" w:cs="TH SarabunIT๙" w:hint="cs"/>
          <w:shadow/>
        </w:rPr>
      </w:pPr>
    </w:p>
    <w:p w:rsidR="000E3D49" w:rsidRDefault="000E3D49" w:rsidP="00A45813">
      <w:pPr>
        <w:spacing w:after="0"/>
        <w:rPr>
          <w:rFonts w:ascii="TH SarabunIT๙" w:hAnsi="TH SarabunIT๙" w:cs="TH SarabunIT๙" w:hint="cs"/>
          <w:shadow/>
        </w:rPr>
      </w:pPr>
    </w:p>
    <w:p w:rsidR="000E3D49" w:rsidRPr="00A45813" w:rsidRDefault="000E3D49" w:rsidP="000E3D49">
      <w:pPr>
        <w:spacing w:after="0"/>
        <w:jc w:val="right"/>
        <w:rPr>
          <w:rFonts w:ascii="TH SarabunIT๙" w:hAnsi="TH SarabunIT๙" w:cs="TH SarabunIT๙"/>
          <w:shadow/>
        </w:rPr>
      </w:pPr>
      <w:r>
        <w:rPr>
          <w:rFonts w:ascii="TH SarabunIT๙" w:hAnsi="TH SarabunIT๙" w:cs="TH SarabunIT๙" w:hint="cs"/>
          <w:shadow/>
          <w:cs/>
        </w:rPr>
        <w:lastRenderedPageBreak/>
        <w:t>36</w:t>
      </w:r>
    </w:p>
    <w:p w:rsidR="00C211D7" w:rsidRPr="00BD32EF" w:rsidRDefault="00C211D7" w:rsidP="00C211D7">
      <w:pPr>
        <w:pStyle w:val="af4"/>
        <w:shd w:val="clear" w:color="auto" w:fill="FFFFFF"/>
        <w:rPr>
          <w:rFonts w:ascii="TH SarabunIT๙" w:hAnsi="TH SarabunIT๙" w:cs="TH SarabunIT๙"/>
          <w:sz w:val="16"/>
          <w:szCs w:val="16"/>
        </w:rPr>
      </w:pPr>
      <w:r w:rsidRPr="00BD32EF">
        <w:rPr>
          <w:rStyle w:val="style144"/>
          <w:rFonts w:ascii="TH SarabunIT๙" w:eastAsia="Cordia New" w:hAnsi="TH SarabunIT๙" w:cs="TH SarabunIT๙"/>
          <w:b/>
          <w:bCs/>
          <w:sz w:val="33"/>
          <w:szCs w:val="33"/>
          <w:cs/>
        </w:rPr>
        <w:t>ยุทธศาสตร์การพัฒนาจังหวัดยโสธร</w:t>
      </w:r>
    </w:p>
    <w:p w:rsidR="000B04C3" w:rsidRPr="00BD32EF" w:rsidRDefault="00C211D7" w:rsidP="00C211D7">
      <w:pPr>
        <w:pStyle w:val="af4"/>
        <w:shd w:val="clear" w:color="auto" w:fill="FFFFFF"/>
        <w:rPr>
          <w:rFonts w:ascii="TH SarabunIT๙" w:hAnsi="TH SarabunIT๙" w:cs="TH SarabunIT๙"/>
          <w:sz w:val="16"/>
          <w:szCs w:val="16"/>
        </w:rPr>
      </w:pPr>
      <w:r w:rsidRPr="00BD32EF">
        <w:rPr>
          <w:rFonts w:ascii="TH SarabunIT๙" w:hAnsi="TH SarabunIT๙" w:cs="TH SarabunIT๙"/>
          <w:sz w:val="16"/>
          <w:szCs w:val="16"/>
        </w:rPr>
        <w:t>               </w:t>
      </w:r>
      <w:r w:rsidRPr="00BD32EF">
        <w:rPr>
          <w:rFonts w:ascii="TH SarabunIT๙" w:hAnsi="TH SarabunIT๙" w:cs="TH SarabunIT๙"/>
          <w:sz w:val="16"/>
          <w:szCs w:val="16"/>
        </w:rPr>
        <w:tab/>
      </w:r>
      <w:r w:rsidRPr="00BD32EF">
        <w:rPr>
          <w:rFonts w:ascii="TH SarabunIT๙" w:hAnsi="TH SarabunIT๙" w:cs="TH SarabunIT๙"/>
          <w:sz w:val="16"/>
          <w:szCs w:val="16"/>
        </w:rPr>
        <w:tab/>
      </w:r>
      <w:r w:rsidRPr="00BD32EF">
        <w:rPr>
          <w:rFonts w:ascii="TH SarabunIT๙" w:hAnsi="TH SarabunIT๙" w:cs="TH SarabunIT๙"/>
          <w:sz w:val="32"/>
          <w:szCs w:val="32"/>
        </w:rPr>
        <w:t xml:space="preserve"> </w:t>
      </w:r>
      <w:r w:rsidRPr="00BD32EF">
        <w:rPr>
          <w:rFonts w:ascii="TH SarabunIT๙" w:hAnsi="TH SarabunIT๙" w:cs="TH SarabunIT๙"/>
          <w:sz w:val="32"/>
          <w:szCs w:val="32"/>
          <w:cs/>
        </w:rPr>
        <w:t>จังหวัดยโสธรได้นำผลการวิเคราะห์ข้อมูลสภาพทั่วไป</w:t>
      </w:r>
      <w:r w:rsidRPr="00BD32EF">
        <w:rPr>
          <w:rFonts w:ascii="TH SarabunIT๙" w:hAnsi="TH SarabunIT๙" w:cs="TH SarabunIT๙"/>
          <w:sz w:val="32"/>
          <w:szCs w:val="32"/>
        </w:rPr>
        <w:t xml:space="preserve">   </w:t>
      </w:r>
      <w:r w:rsidRPr="00BD32EF">
        <w:rPr>
          <w:rFonts w:ascii="TH SarabunIT๙" w:hAnsi="TH SarabunIT๙" w:cs="TH SarabunIT๙"/>
          <w:sz w:val="32"/>
          <w:szCs w:val="32"/>
          <w:cs/>
        </w:rPr>
        <w:t>ปัญหาและความต้องการของประชาชน ตลอดจนการประเมินสถานภาพการพัฒนาในปัจจุบันและโอกาสในการพัฒนาในอนาคตของจังหวัด</w:t>
      </w:r>
      <w:r w:rsidRPr="00BD32EF">
        <w:rPr>
          <w:rFonts w:ascii="TH SarabunIT๙" w:hAnsi="TH SarabunIT๙" w:cs="TH SarabunIT๙"/>
          <w:sz w:val="32"/>
          <w:szCs w:val="32"/>
        </w:rPr>
        <w:t xml:space="preserve">   </w:t>
      </w:r>
      <w:r w:rsidRPr="00BD32EF">
        <w:rPr>
          <w:rFonts w:ascii="TH SarabunIT๙" w:hAnsi="TH SarabunIT๙" w:cs="TH SarabunIT๙"/>
          <w:sz w:val="32"/>
          <w:szCs w:val="32"/>
          <w:cs/>
        </w:rPr>
        <w:t>โดยนำมาวิเคราะห์จุดแข็ง</w:t>
      </w:r>
      <w:r w:rsidRPr="00BD32EF">
        <w:rPr>
          <w:rFonts w:ascii="TH SarabunIT๙" w:hAnsi="TH SarabunIT๙" w:cs="TH SarabunIT๙"/>
          <w:sz w:val="32"/>
          <w:szCs w:val="32"/>
        </w:rPr>
        <w:t xml:space="preserve">  </w:t>
      </w:r>
      <w:r w:rsidRPr="00BD32EF">
        <w:rPr>
          <w:rFonts w:ascii="TH SarabunIT๙" w:hAnsi="TH SarabunIT๙" w:cs="TH SarabunIT๙"/>
          <w:sz w:val="32"/>
          <w:szCs w:val="32"/>
          <w:cs/>
        </w:rPr>
        <w:t>จุดอ่อน</w:t>
      </w:r>
      <w:r w:rsidRPr="00BD32EF">
        <w:rPr>
          <w:rFonts w:ascii="TH SarabunIT๙" w:hAnsi="TH SarabunIT๙" w:cs="TH SarabunIT๙"/>
          <w:sz w:val="32"/>
          <w:szCs w:val="32"/>
        </w:rPr>
        <w:t xml:space="preserve">  </w:t>
      </w:r>
      <w:r w:rsidRPr="00BD32EF">
        <w:rPr>
          <w:rFonts w:ascii="TH SarabunIT๙" w:hAnsi="TH SarabunIT๙" w:cs="TH SarabunIT๙"/>
          <w:sz w:val="32"/>
          <w:szCs w:val="32"/>
          <w:cs/>
        </w:rPr>
        <w:t>โอกาสและอุปสรรค</w:t>
      </w:r>
      <w:r w:rsidRPr="00BD32EF">
        <w:rPr>
          <w:rFonts w:ascii="TH SarabunIT๙" w:hAnsi="TH SarabunIT๙" w:cs="TH SarabunIT๙"/>
          <w:sz w:val="32"/>
          <w:szCs w:val="32"/>
        </w:rPr>
        <w:t>  (</w:t>
      </w:r>
      <w:r w:rsidRPr="00BD32EF">
        <w:rPr>
          <w:rFonts w:ascii="TH SarabunIT๙" w:hAnsi="TH SarabunIT๙" w:cs="TH SarabunIT๙"/>
          <w:sz w:val="32"/>
          <w:szCs w:val="32"/>
          <w:cs/>
        </w:rPr>
        <w:t>ข้อจำกัด / ภัยคุกคาม)</w:t>
      </w:r>
      <w:r w:rsidRPr="00BD32EF">
        <w:rPr>
          <w:rFonts w:ascii="TH SarabunIT๙" w:hAnsi="TH SarabunIT๙" w:cs="TH SarabunIT๙"/>
          <w:sz w:val="32"/>
          <w:szCs w:val="32"/>
        </w:rPr>
        <w:t> </w:t>
      </w:r>
      <w:r w:rsidRPr="00BD32EF">
        <w:rPr>
          <w:rFonts w:ascii="TH SarabunIT๙" w:hAnsi="TH SarabunIT๙" w:cs="TH SarabunIT๙"/>
          <w:sz w:val="32"/>
          <w:szCs w:val="32"/>
          <w:cs/>
        </w:rPr>
        <w:t>แล้วประเมินศักยภาพการพัฒนาร่วมกับประเด็นการพัฒนาตามรัฐธรรมนูญแห่งราชอาณาจักรไทย พ.ศ.๒๕๕๐ หมวด ๕ แนวนโยบา</w:t>
      </w:r>
      <w:r w:rsidR="000B04C3" w:rsidRPr="00BD32EF">
        <w:rPr>
          <w:rFonts w:ascii="TH SarabunIT๙" w:hAnsi="TH SarabunIT๙" w:cs="TH SarabunIT๙"/>
          <w:sz w:val="32"/>
          <w:szCs w:val="32"/>
          <w:cs/>
        </w:rPr>
        <w:t>ย</w:t>
      </w:r>
      <w:r w:rsidRPr="00BD32EF">
        <w:rPr>
          <w:rFonts w:ascii="TH SarabunIT๙" w:hAnsi="TH SarabunIT๙" w:cs="TH SarabunIT๙"/>
          <w:sz w:val="32"/>
          <w:szCs w:val="32"/>
          <w:cs/>
        </w:rPr>
        <w:t xml:space="preserve">พื้นฐานแห่งรัฐนโยบายของรัฐบาล / แผนบริหารราชการแผ่นดิน ยุทธศาสตร์การพัฒนาประเทศตามแผนพัฒนาเศรษฐกิจและสังคมแห่งชาติ พ.ศ. </w:t>
      </w:r>
      <w:r w:rsidR="000B04C3" w:rsidRPr="00BD32EF">
        <w:rPr>
          <w:rFonts w:ascii="TH SarabunIT๙" w:hAnsi="TH SarabunIT๙" w:cs="TH SarabunIT๙"/>
          <w:sz w:val="32"/>
          <w:szCs w:val="32"/>
          <w:cs/>
        </w:rPr>
        <w:t xml:space="preserve">๒๕๖๐ – ๒๕๖๔ </w:t>
      </w:r>
      <w:r w:rsidRPr="00BD32EF">
        <w:rPr>
          <w:rFonts w:ascii="TH SarabunIT๙" w:hAnsi="TH SarabunIT๙" w:cs="TH SarabunIT๙"/>
          <w:sz w:val="32"/>
          <w:szCs w:val="32"/>
        </w:rPr>
        <w:t xml:space="preserve"> </w:t>
      </w:r>
      <w:r w:rsidRPr="00BD32EF">
        <w:rPr>
          <w:rFonts w:ascii="TH SarabunIT๙" w:hAnsi="TH SarabunIT๙" w:cs="TH SarabunIT๙"/>
          <w:sz w:val="32"/>
          <w:szCs w:val="32"/>
          <w:cs/>
        </w:rPr>
        <w:t>ยุทธศาสตร์รายสาขา ยุทธศาสตร์การจัดสรรงบประมาณรายจ่ายของประเทศ และยุทธศาสตร</w:t>
      </w:r>
      <w:r w:rsidR="000B04C3" w:rsidRPr="00BD32EF">
        <w:rPr>
          <w:rFonts w:ascii="TH SarabunIT๙" w:hAnsi="TH SarabunIT๙" w:cs="TH SarabunIT๙"/>
          <w:sz w:val="32"/>
          <w:szCs w:val="32"/>
          <w:cs/>
        </w:rPr>
        <w:t>์</w:t>
      </w:r>
      <w:r w:rsidRPr="00BD32EF">
        <w:rPr>
          <w:rFonts w:ascii="TH SarabunIT๙" w:hAnsi="TH SarabunIT๙" w:cs="TH SarabunIT๙"/>
          <w:sz w:val="32"/>
          <w:szCs w:val="32"/>
          <w:cs/>
        </w:rPr>
        <w:t xml:space="preserve">ของภาค/ยุทธศาสตร์กลุ่มจังหวัด แล้วสามารถสรุปผลวิเคราะห์เป็นยุทธศาสตร์การพัฒนาจังหวัด (พ.ศ. </w:t>
      </w:r>
      <w:r w:rsidR="000B04C3" w:rsidRPr="00BD32EF">
        <w:rPr>
          <w:rFonts w:ascii="TH SarabunIT๙" w:hAnsi="TH SarabunIT๙" w:cs="TH SarabunIT๙"/>
          <w:sz w:val="32"/>
          <w:szCs w:val="32"/>
          <w:cs/>
        </w:rPr>
        <w:t>๒๕๖๑ – ๒๕๖๔</w:t>
      </w:r>
      <w:r w:rsidRPr="00BD32EF">
        <w:rPr>
          <w:rFonts w:ascii="TH SarabunIT๙" w:hAnsi="TH SarabunIT๙" w:cs="TH SarabunIT๙"/>
          <w:sz w:val="32"/>
          <w:szCs w:val="32"/>
        </w:rPr>
        <w:t xml:space="preserve">) </w:t>
      </w:r>
      <w:r w:rsidRPr="00BD32EF">
        <w:rPr>
          <w:rFonts w:ascii="TH SarabunIT๙" w:hAnsi="TH SarabunIT๙" w:cs="TH SarabunIT๙"/>
          <w:sz w:val="32"/>
          <w:szCs w:val="32"/>
          <w:cs/>
        </w:rPr>
        <w:t xml:space="preserve">และคณะกรรมการบริหารงานแบบบูรณาการจังหวัดยโสธร (ก.บ.จ.ยส.) ได้ประชุมพิจารณาให้ความเห็นชอบ รวมทั้งได้นำแผนพัฒนาจังหวัดยโสธร ๔ ปี (พ.ศ. </w:t>
      </w:r>
      <w:r w:rsidR="000B04C3" w:rsidRPr="00BD32EF">
        <w:rPr>
          <w:rFonts w:ascii="TH SarabunIT๙" w:hAnsi="TH SarabunIT๙" w:cs="TH SarabunIT๙"/>
          <w:sz w:val="32"/>
          <w:szCs w:val="32"/>
          <w:cs/>
        </w:rPr>
        <w:t>๒๕๖๑ – ๒๕๖๔</w:t>
      </w:r>
      <w:r w:rsidRPr="00BD32EF">
        <w:rPr>
          <w:rFonts w:ascii="TH SarabunIT๙" w:hAnsi="TH SarabunIT๙" w:cs="TH SarabunIT๙"/>
          <w:sz w:val="32"/>
          <w:szCs w:val="32"/>
        </w:rPr>
        <w:t xml:space="preserve">) </w:t>
      </w:r>
      <w:r w:rsidRPr="00BD32EF">
        <w:rPr>
          <w:rFonts w:ascii="TH SarabunIT๙" w:hAnsi="TH SarabunIT๙" w:cs="TH SarabunIT๙"/>
          <w:sz w:val="32"/>
          <w:szCs w:val="32"/>
          <w:cs/>
        </w:rPr>
        <w:t xml:space="preserve">เข้าประชุมกับทุกภาคส่วน เพื่อหารือรับฟังความคิดเห็น ตามมาตรา ๑๙ แห่งพระราชกฤษฏีกาว่าด้วยการบริหารงานจังหวัดและกลุ่มจังหวัดแบบบูรณาการ พ.ศ. </w:t>
      </w:r>
      <w:r w:rsidR="000B04C3" w:rsidRPr="00BD32EF">
        <w:rPr>
          <w:rFonts w:ascii="TH SarabunIT๙" w:hAnsi="TH SarabunIT๙" w:cs="TH SarabunIT๙"/>
          <w:sz w:val="32"/>
          <w:szCs w:val="32"/>
          <w:cs/>
        </w:rPr>
        <w:t>๒๕๕๑</w:t>
      </w:r>
      <w:r w:rsidRPr="00BD32EF">
        <w:rPr>
          <w:rFonts w:ascii="TH SarabunIT๙" w:hAnsi="TH SarabunIT๙" w:cs="TH SarabunIT๙"/>
          <w:sz w:val="32"/>
          <w:szCs w:val="32"/>
        </w:rPr>
        <w:t xml:space="preserve"> </w:t>
      </w:r>
      <w:r w:rsidRPr="00BD32EF">
        <w:rPr>
          <w:rFonts w:ascii="TH SarabunIT๙" w:hAnsi="TH SarabunIT๙" w:cs="TH SarabunIT๙"/>
          <w:sz w:val="32"/>
          <w:szCs w:val="32"/>
          <w:cs/>
        </w:rPr>
        <w:t>สรุปได้ดังนี้</w:t>
      </w:r>
    </w:p>
    <w:p w:rsidR="00B813C9" w:rsidRPr="00B813C9" w:rsidRDefault="00B813C9" w:rsidP="00B813C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>
        <w:rPr>
          <w:rFonts w:ascii="TH SarabunIT๙" w:eastAsiaTheme="minorHAnsi" w:hAnsi="TH SarabunIT๙" w:cs="TH SarabunIT๙" w:hint="cs"/>
          <w:cs/>
        </w:rPr>
        <w:t>1</w:t>
      </w:r>
      <w:r w:rsidRPr="00B813C9">
        <w:rPr>
          <w:rFonts w:ascii="TH SarabunIT๙" w:eastAsiaTheme="minorHAnsi" w:hAnsi="TH SarabunIT๙" w:cs="TH SarabunIT๙"/>
        </w:rPr>
        <w:t xml:space="preserve"> </w:t>
      </w:r>
      <w:r w:rsidRPr="00B813C9">
        <w:rPr>
          <w:rFonts w:ascii="TH SarabunIT๙" w:eastAsiaTheme="minorHAnsi" w:hAnsi="TH SarabunIT๙" w:cs="TH SarabunIT๙"/>
          <w:cs/>
        </w:rPr>
        <w:t>เป้าหมายการพัฒนาจังหวัด</w:t>
      </w:r>
    </w:p>
    <w:p w:rsidR="00B813C9" w:rsidRPr="00B813C9" w:rsidRDefault="00B813C9" w:rsidP="00B813C9">
      <w:pPr>
        <w:autoSpaceDE w:val="0"/>
        <w:autoSpaceDN w:val="0"/>
        <w:adjustRightInd w:val="0"/>
        <w:spacing w:after="0" w:line="240" w:lineRule="auto"/>
        <w:jc w:val="center"/>
        <w:rPr>
          <w:rFonts w:ascii="TH SarabunIT๙" w:eastAsiaTheme="minorHAnsi" w:hAnsi="TH SarabunIT๙" w:cs="TH SarabunIT๙"/>
          <w:b w:val="0"/>
          <w:bCs w:val="0"/>
        </w:rPr>
      </w:pPr>
      <w:r w:rsidRPr="00B813C9">
        <w:rPr>
          <w:rFonts w:ascii="TH SarabunIT๙" w:eastAsiaTheme="minorHAnsi" w:hAnsi="TH SarabunIT๙" w:cs="TH SarabunIT๙"/>
          <w:b w:val="0"/>
          <w:bCs w:val="0"/>
        </w:rPr>
        <w:t>“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ยโสธรเมืองเกษตรอินทรีย์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เมืองแห่งวิถีอีสาน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>”</w:t>
      </w:r>
    </w:p>
    <w:p w:rsidR="00B813C9" w:rsidRPr="00B813C9" w:rsidRDefault="00B813C9" w:rsidP="00B813C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B813C9">
        <w:rPr>
          <w:rFonts w:ascii="TH SarabunIT๙" w:eastAsiaTheme="minorHAnsi" w:hAnsi="TH SarabunIT๙" w:cs="TH SarabunIT๙"/>
        </w:rPr>
        <w:t xml:space="preserve">2 </w:t>
      </w:r>
      <w:r w:rsidRPr="00B813C9">
        <w:rPr>
          <w:rFonts w:ascii="TH SarabunIT๙" w:eastAsiaTheme="minorHAnsi" w:hAnsi="TH SarabunIT๙" w:cs="TH SarabunIT๙"/>
          <w:cs/>
        </w:rPr>
        <w:t>ตัวชี้วัดความสำเร็จตามเป้าหมายการพัฒนาจังหวัด</w:t>
      </w:r>
    </w:p>
    <w:p w:rsidR="00B813C9" w:rsidRPr="00B813C9" w:rsidRDefault="00B813C9" w:rsidP="00B81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แผนพัฒนาจังหวัดยโสธร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>.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. 2561 – 2565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ฉบับทบทวนประจำปีงบประมาณ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>.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>. 2565</w:t>
      </w:r>
    </w:p>
    <w:p w:rsidR="00B813C9" w:rsidRPr="00B813C9" w:rsidRDefault="00B813C9" w:rsidP="00B813C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ประกอบด้วยตัวชี้วัดความสำเร็จตามเป้าหมายการพัฒนาจังหวัด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ดังนี้</w:t>
      </w:r>
    </w:p>
    <w:p w:rsidR="00B813C9" w:rsidRPr="00B813C9" w:rsidRDefault="00B813C9" w:rsidP="00B81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ผลิตภัณฑ์มวลรวมของจังหวัด</w:t>
      </w: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 (GPP)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เพิ่มขึ้น</w:t>
      </w:r>
    </w:p>
    <w:p w:rsidR="00B813C9" w:rsidRDefault="00B813C9" w:rsidP="00B81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sz w:val="28"/>
          <w:szCs w:val="28"/>
        </w:rPr>
      </w:pPr>
      <w:r w:rsidRPr="00B813C9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B813C9">
        <w:rPr>
          <w:rFonts w:ascii="TH SarabunIT๙" w:eastAsiaTheme="minorHAnsi" w:hAnsi="TH SarabunIT๙" w:cs="TH SarabunIT๙"/>
          <w:b w:val="0"/>
          <w:bCs w:val="0"/>
          <w:cs/>
        </w:rPr>
        <w:t>ประชาชนมีคุณภาพชีวิตที่ดีเพิ่มขึ้น</w:t>
      </w:r>
      <w:r w:rsidRPr="00B813C9">
        <w:rPr>
          <w:rFonts w:ascii="TH SarabunIT๙" w:eastAsiaTheme="minorHAnsi" w:hAnsi="TH SarabunIT๙" w:cs="TH SarabunIT๙"/>
          <w:sz w:val="28"/>
          <w:szCs w:val="28"/>
          <w:cs/>
        </w:rPr>
        <w:t>เป้า</w:t>
      </w:r>
    </w:p>
    <w:p w:rsidR="00B813C9" w:rsidRDefault="00B813C9" w:rsidP="00B813C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sz w:val="28"/>
          <w:szCs w:val="28"/>
        </w:rPr>
      </w:pPr>
    </w:p>
    <w:p w:rsidR="003F40E4" w:rsidRPr="003F40E4" w:rsidRDefault="009055F7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>
        <w:rPr>
          <w:rFonts w:ascii="TH SarabunIT๙" w:eastAsiaTheme="minorHAnsi" w:hAnsi="TH SarabunIT๙" w:cs="TH SarabunIT๙" w:hint="cs"/>
          <w:cs/>
        </w:rPr>
        <w:t>3</w:t>
      </w:r>
      <w:r w:rsidR="003F40E4" w:rsidRPr="003F40E4">
        <w:rPr>
          <w:rFonts w:ascii="TH SarabunIT๙" w:eastAsiaTheme="minorHAnsi" w:hAnsi="TH SarabunIT๙" w:cs="TH SarabunIT๙"/>
        </w:rPr>
        <w:t xml:space="preserve"> </w:t>
      </w:r>
      <w:r w:rsidR="003F40E4" w:rsidRPr="003F40E4">
        <w:rPr>
          <w:rFonts w:ascii="TH SarabunIT๙" w:eastAsiaTheme="minorHAnsi" w:hAnsi="TH SarabunIT๙" w:cs="TH SarabunIT๙"/>
          <w:cs/>
        </w:rPr>
        <w:t>ประเด็นการพัฒนาของจังหวัด</w:t>
      </w:r>
    </w:p>
    <w:p w:rsidR="009055F7" w:rsidRDefault="003F40E4" w:rsidP="009055F7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เมื่อพิจารณาจากยุทธศาสตร์ชาติระยะ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แผนพัฒนาเศรษฐกิจและสังคมแห่งชาติ</w:t>
      </w:r>
    </w:p>
    <w:p w:rsidR="009055F7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ฉบับที่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12</w:t>
      </w:r>
      <w:r w:rsidR="009055F7">
        <w:rPr>
          <w:rFonts w:ascii="TH SarabunIT๙" w:eastAsiaTheme="minorHAnsi" w:hAnsi="TH SarabunIT๙" w:cs="TH SarabunIT๙" w:hint="cs"/>
          <w:b w:val="0"/>
          <w:bCs w:val="0"/>
          <w:cs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นโยบายของรัฐบาล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แผนรายสาขา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เฉพาะด้าน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แผนพัฒนาภาคตะวันออกเฉียงเหนือ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๒๕๖๐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–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  <w:r w:rsidR="009055F7">
        <w:rPr>
          <w:rFonts w:ascii="TH SarabunIT๙" w:eastAsiaTheme="minorHAnsi" w:hAnsi="TH SarabunIT๙" w:cs="TH SarabunIT๙" w:hint="cs"/>
          <w:b w:val="0"/>
          <w:bCs w:val="0"/>
          <w:cs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และแผนพัฒนากลุ่มจังหวัด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ข้อมูลการวิเคราะห์สถานการณ์โลกและสถานการณ์ประเทศข้อมูลประเด็นปัญหาและความต้องการเชิงพื้นที่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ข้อมูลการวิเคราะห์สภาวการณ์และศักยภาพของจังหวัดยโสธร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ข้อมูลการวิเคราะห์สภาพแวดล้อมทั่วไปของจังหวัดยโสธร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และการใช้เทคนิค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TOWS Matrix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ในการจัดทำแผนพัฒนาจังหวัดยโสธร</w:t>
      </w:r>
      <w:r w:rsidR="009055F7">
        <w:rPr>
          <w:rFonts w:ascii="TH SarabunIT๙" w:eastAsiaTheme="minorHAnsi" w:hAnsi="TH SarabunIT๙" w:cs="TH SarabunIT๙" w:hint="cs"/>
          <w:b w:val="0"/>
          <w:bCs w:val="0"/>
          <w:cs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๒๕๖๑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–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๒๕๖๕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ฉบับทบทวนประจำปีงบประมาณ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5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โดยจังหวัดยโสธรได้ดำเนินการที่เป็นไปตามนโยบาย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หลักเกณฑ์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และวิธีการจัดทำแผนพัฒนาจังหวัดและกลุ่มจังหวัด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ฉบับทบทวน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และหลักเกณฑ์และวิธีการจัดทำแผนปฏิบัติราชการประจำปีของจังหวัดและกลุ่มจังหวัด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ประจำปีงบประมาณ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5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และระเบียบกฎหมายที่เกี่ยวข้อง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โดยสามารถสรุปสาระสำคัญของแผนพัฒนาจังหวัดยโสธร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๒๕๖๑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–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๒๕๖๕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ฉบับทบทวน</w:t>
      </w:r>
      <w:r w:rsidR="009055F7">
        <w:rPr>
          <w:rFonts w:ascii="TH SarabunIT๙" w:eastAsiaTheme="minorHAnsi" w:hAnsi="TH SarabunIT๙" w:cs="TH SarabunIT๙" w:hint="cs"/>
          <w:b w:val="0"/>
          <w:bCs w:val="0"/>
          <w:cs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ประจำปีงบประมาณ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ศ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๒๕๖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5 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ได้ดังนี้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cs/>
        </w:rPr>
        <w:t>๑</w:t>
      </w:r>
      <w:r w:rsidRPr="003F40E4">
        <w:rPr>
          <w:rFonts w:ascii="TH SarabunIT๙" w:eastAsiaTheme="minorHAnsi" w:hAnsi="TH SarabunIT๙" w:cs="TH SarabunIT๙"/>
        </w:rPr>
        <w:t xml:space="preserve">) </w:t>
      </w:r>
      <w:r w:rsidRPr="003F40E4">
        <w:rPr>
          <w:rFonts w:ascii="TH SarabunIT๙" w:eastAsiaTheme="minorHAnsi" w:hAnsi="TH SarabunIT๙" w:cs="TH SarabunIT๙"/>
          <w:cs/>
        </w:rPr>
        <w:t>เป้าหมายการพัฒนา</w:t>
      </w:r>
      <w:r w:rsidRPr="003F40E4">
        <w:rPr>
          <w:rFonts w:ascii="TH SarabunIT๙" w:eastAsiaTheme="minorHAnsi" w:hAnsi="TH SarabunIT๙" w:cs="TH SarabunIT๙"/>
        </w:rPr>
        <w:t xml:space="preserve"> :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“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ยโสธรเมืองเกษตรอินทรีย์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เมืองแห่งวิถีอีสาน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”</w:t>
      </w:r>
    </w:p>
    <w:p w:rsid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</w:rPr>
      </w:pPr>
      <w:r w:rsidRPr="003F40E4">
        <w:rPr>
          <w:rFonts w:ascii="TH SarabunIT๙" w:eastAsiaTheme="minorHAnsi" w:hAnsi="TH SarabunIT๙" w:cs="TH SarabunIT๙"/>
          <w:cs/>
        </w:rPr>
        <w:t>๒</w:t>
      </w:r>
      <w:r w:rsidRPr="003F40E4">
        <w:rPr>
          <w:rFonts w:ascii="TH SarabunIT๙" w:eastAsiaTheme="minorHAnsi" w:hAnsi="TH SarabunIT๙" w:cs="TH SarabunIT๙"/>
        </w:rPr>
        <w:t xml:space="preserve">) </w:t>
      </w:r>
      <w:r w:rsidRPr="003F40E4">
        <w:rPr>
          <w:rFonts w:ascii="TH SarabunIT๙" w:eastAsiaTheme="minorHAnsi" w:hAnsi="TH SarabunIT๙" w:cs="TH SarabunIT๙"/>
          <w:cs/>
        </w:rPr>
        <w:t>จุดเน้นทางยุทธศาสตร์</w:t>
      </w:r>
      <w:r w:rsidRPr="003F40E4">
        <w:rPr>
          <w:rFonts w:ascii="TH SarabunIT๙" w:eastAsiaTheme="minorHAnsi" w:hAnsi="TH SarabunIT๙" w:cs="TH SarabunIT๙"/>
        </w:rPr>
        <w:t xml:space="preserve"> (Positioning) </w:t>
      </w:r>
      <w:r w:rsidRPr="003F40E4">
        <w:rPr>
          <w:rFonts w:ascii="TH SarabunIT๙" w:eastAsiaTheme="minorHAnsi" w:hAnsi="TH SarabunIT๙" w:cs="TH SarabunIT๙"/>
          <w:cs/>
        </w:rPr>
        <w:t>จังหวัด</w:t>
      </w:r>
    </w:p>
    <w:p w:rsidR="000E3D49" w:rsidRDefault="000E3D49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</w:rPr>
      </w:pPr>
    </w:p>
    <w:p w:rsidR="000E3D49" w:rsidRDefault="000E3D49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</w:rPr>
      </w:pP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H SarabunIT๙" w:eastAsiaTheme="minorHAnsi" w:hAnsi="TH SarabunIT๙" w:cs="TH SarabunIT๙"/>
        </w:rPr>
      </w:pPr>
      <w:r>
        <w:rPr>
          <w:rFonts w:ascii="TH SarabunIT๙" w:eastAsiaTheme="minorHAnsi" w:hAnsi="TH SarabunIT๙" w:cs="TH SarabunIT๙" w:hint="cs"/>
          <w:cs/>
        </w:rPr>
        <w:lastRenderedPageBreak/>
        <w:t>37</w:t>
      </w:r>
    </w:p>
    <w:p w:rsidR="00BB5B95" w:rsidRPr="003F40E4" w:rsidRDefault="00BB5B95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</w:rPr>
      </w:pP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เมืองเกษตรอินทรีย์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เมืองท่องเที่ยว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เมืองวิถีอีสาน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</w:rPr>
        <w:t xml:space="preserve">3) </w:t>
      </w:r>
      <w:r w:rsidRPr="003F40E4">
        <w:rPr>
          <w:rFonts w:ascii="TH SarabunIT๙" w:eastAsiaTheme="minorHAnsi" w:hAnsi="TH SarabunIT๙" w:cs="TH SarabunIT๙"/>
          <w:cs/>
        </w:rPr>
        <w:t>ตัวชี้วัดความสำเร็จตามเป้าหมายการพัฒนาจังหวัด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ผลิตภัณฑ์มวลรวมของจังหวัด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(GPP)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ประชาชนมีคุณภาพชีวิตที่ดีเพิ่มขึ้น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</w:rPr>
        <w:t xml:space="preserve">4) </w:t>
      </w:r>
      <w:r w:rsidRPr="003F40E4">
        <w:rPr>
          <w:rFonts w:ascii="TH SarabunIT๙" w:eastAsiaTheme="minorHAnsi" w:hAnsi="TH SarabunIT๙" w:cs="TH SarabunIT๙"/>
          <w:cs/>
        </w:rPr>
        <w:t>ประเด็นและแนวทางการพัฒนาจังหวัด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ประเด็นการพัฒนาที่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๑</w:t>
      </w:r>
      <w:r w:rsidRPr="003F40E4">
        <w:rPr>
          <w:rFonts w:ascii="TH SarabunIT๙" w:eastAsiaTheme="minorHAnsi" w:hAnsi="TH SarabunIT๙" w:cs="TH SarabunIT๙"/>
        </w:rPr>
        <w:t xml:space="preserve"> : </w:t>
      </w:r>
      <w:r w:rsidRPr="003F40E4">
        <w:rPr>
          <w:rFonts w:ascii="TH SarabunIT๙" w:eastAsiaTheme="minorHAnsi" w:hAnsi="TH SarabunIT๙" w:cs="TH SarabunIT๙"/>
          <w:cs/>
        </w:rPr>
        <w:t>ส่งเสริมเกษตรอินทรีย์ครบวงจรและได้มาตรฐาน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วัตถุประสงค์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เพื่อเพิ่มผลผลิตและผลิตภัณฑ์สินค้าเกษตรอินทรีย์ได้มาตรฐานและเพิ่มมูลค่า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เป้าหมายและตัวชี้วัด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พื้นที่การทำเกษตรอินทรีย์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เพิ่มขึ้นเป็น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380,000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ในปี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2565)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ข้อมูลปี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2560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134,000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และข้อมูลปี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2562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มีพื้นที่เพิ่มขึ้นเป็น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333,703.43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จำนวนสินค้าหรือผลิตภัณฑ์เกษตรอินทรีย์ที่ได้มาตรฐานเพิ่มขึ้น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(4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ชนิด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ร้อยละที่เพิ่มขึ้นของมูลค่าการจำหน่ายสินค้าเกษตรอินทรีย์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2.5/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4)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ร้อยละที่เพิ่มขึ้นของฟาร์มที่ได้รับการรับรองมาตรฐาน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2.5/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แนวทางการพัฒนา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สร้างกระแสการรับรู้และการมีส่วนร่วมในการขับเคลื่อนเกษตรอินทรีย์และเศรษฐกิจพอเพียง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ขยายพื้นที่เกษตรอินทรีย์และการใช้ประโยชน์ในพื้นที่เต็มศักยภาพ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เพิ่มความสามารถในการรับซื้อและส่งเสริมการแปรรูป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เพิ่มมูลค่าการผลิตสินค้า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เกษตรอินทรีย์</w:t>
      </w:r>
    </w:p>
    <w:p w:rsid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  <w:sz w:val="20"/>
          <w:szCs w:val="2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4)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เพิ่มตลาดและช่องทางการจำหน่ายทั้งในและต่างประเทศ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ประเด็นการพัฒนาที่</w:t>
      </w:r>
      <w:r w:rsidRPr="003F40E4">
        <w:rPr>
          <w:rFonts w:ascii="TH SarabunIT๙" w:eastAsiaTheme="minorHAnsi" w:hAnsi="TH SarabunIT๙" w:cs="TH SarabunIT๙"/>
        </w:rPr>
        <w:t xml:space="preserve"> 2 : </w:t>
      </w:r>
      <w:r w:rsidRPr="003F40E4">
        <w:rPr>
          <w:rFonts w:ascii="TH SarabunIT๙" w:eastAsiaTheme="minorHAnsi" w:hAnsi="TH SarabunIT๙" w:cs="TH SarabunIT๙"/>
          <w:cs/>
        </w:rPr>
        <w:t>ส่งเสริมภูมิปัญญาท้องถิ่น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วัฒนธรรมประเพณี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และการค้าการท่องเที่ยว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วัตถุประสงค์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เพื่อส่งเสริมให้ประชาชนมีอาชีพและมีรายได้เพิ่มขึ้น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เป้าหมายและตัวชี้วัด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ร้อยละที่เพิ่มขึ้นของรายได้จากการท่องเที่ยว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4/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โดยปี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2565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3/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ร้อยละที่เพิ่มของมูลค่าการจำหน่ายผลิภัณฑ์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OTOP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4/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จำนวนการจัดกิจกรรมเพื่อส่งเสริมศิลปะ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วัฒนธรรม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ประเพณีท้องถิ่น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เพิ่มขึ้นไม่น้อยกว่า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10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ครั้ง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แนวทางการพัฒนา</w:t>
      </w:r>
      <w:r w:rsidRPr="003F40E4">
        <w:rPr>
          <w:rFonts w:ascii="TH SarabunIT๙" w:eastAsiaTheme="minorHAnsi" w:hAnsi="TH SarabunIT๙" w:cs="TH SarabunIT๙"/>
        </w:rPr>
        <w:t>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ส่งเสริมและพัฒนาแหล่งท่องเที่ยวเชิงวัฒนธรรมประเพณีวิถีอีสาน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ส่งเสริมและพัฒนาภูมิปัญญาท้องถิ่น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สู่เศรษฐกิจสร้างสรรค์</w:t>
      </w:r>
    </w:p>
    <w:p w:rsid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ยกระดับและพัฒนาศักยภาพโครงสร้างพื้นฐานการท่องเที่ยวและการบริการ</w:t>
      </w:r>
    </w:p>
    <w:p w:rsidR="00BB5B95" w:rsidRDefault="00BB5B95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</w:p>
    <w:p w:rsidR="00BB5B95" w:rsidRDefault="00BB5B95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  <w:b w:val="0"/>
          <w:bCs w:val="0"/>
        </w:rPr>
      </w:pP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H SarabunIT๙" w:eastAsiaTheme="minorHAnsi" w:hAnsi="TH SarabunIT๙" w:cs="TH SarabunIT๙" w:hint="cs"/>
          <w:b w:val="0"/>
          <w:bCs w:val="0"/>
        </w:rPr>
      </w:pPr>
      <w:r>
        <w:rPr>
          <w:rFonts w:ascii="TH SarabunIT๙" w:eastAsiaTheme="minorHAnsi" w:hAnsi="TH SarabunIT๙" w:cs="TH SarabunIT๙" w:hint="cs"/>
          <w:b w:val="0"/>
          <w:bCs w:val="0"/>
          <w:cs/>
        </w:rPr>
        <w:lastRenderedPageBreak/>
        <w:t>38</w:t>
      </w:r>
    </w:p>
    <w:p w:rsidR="000E3D49" w:rsidRPr="003F40E4" w:rsidRDefault="000E3D49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ประเด็นการพัฒนาที่</w:t>
      </w:r>
      <w:r w:rsidRPr="003F40E4">
        <w:rPr>
          <w:rFonts w:ascii="TH SarabunIT๙" w:eastAsiaTheme="minorHAnsi" w:hAnsi="TH SarabunIT๙" w:cs="TH SarabunIT๙"/>
        </w:rPr>
        <w:t xml:space="preserve"> 3 : </w:t>
      </w:r>
      <w:r w:rsidRPr="003F40E4">
        <w:rPr>
          <w:rFonts w:ascii="TH SarabunIT๙" w:eastAsiaTheme="minorHAnsi" w:hAnsi="TH SarabunIT๙" w:cs="TH SarabunIT๙"/>
          <w:cs/>
        </w:rPr>
        <w:t>ยกระดับคุณภาพชีวิต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เสริมสร้างความเข้มแข็งและความมั่นคงของ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ครอบครัว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ชุมชน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และสังคม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cs/>
        </w:rPr>
        <w:t>วัตถุประสงค์</w:t>
      </w:r>
      <w:r w:rsidRPr="003F40E4">
        <w:rPr>
          <w:rFonts w:ascii="TH SarabunIT๙" w:eastAsiaTheme="minorHAnsi" w:hAnsi="TH SarabunIT๙" w:cs="TH SarabunIT๙"/>
        </w:rPr>
        <w:t xml:space="preserve"> :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เพื่อให้ประชาชนมีคุณภาพชีวิตที่ดี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มีความมั่นคงและสังคมมีความสงบเรียบร้อย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เป้าหมายและตัวชี้วัด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๑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ร้อยละของเด็กและเยาวชนได้รับการเรียนรู้พัฒนาทักษะชีวิต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98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ต่อปี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จำนวนหมู่บ้าน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ชุมชนมีแหล่งเรียนรู้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ชุมชนต้นแบบยโสธรโมเดล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เพิ่มขึ้นปีละ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36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หมู่บ้าน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ร้อยละของครัวเรือนยากจนที่มีรายได้ผ่านเกณฑ์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จปฐ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38,000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บาท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คน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95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ต่อปี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4)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อปท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ที่ได้จัดตั้งกองทุนสวัสดิการชุมชน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ดูแลสวัสดิการผู้ด้อยโอกาส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10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แห่ง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5)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ร้อยละการยกระดับคุณภาพชีวิตผู้สูงอายุ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30/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6)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ร้อยละของการยกระดับคุณภาพชีวิตด้านที่อยู่อาศัยที่เหมาะสมปลอดภัย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30/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7)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ร้อยละของจำนวนหมู่บ้าน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ชุมชนปลอดยาเสพติด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สีขาว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ตามหลักเกณฑ์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ที่สำนักงาน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.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กำหนด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8)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จำนวนร้อยละที่ลดลงของการเกิดอุบัติเหตุทางท้องถนน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ประชากร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100,000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คน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ลดลงร้อยละ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8/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9)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ร้อยละที่เพิ่มขึ้นของค่าเฉลี่ย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O-Net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ม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.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๕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10)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ร้อยละของเด็กอายุ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0 - 5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ทั้งหมดตามช่วงอายุที่กำหนดมีพัฒนาการสมวัย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ค่าเป้าหมาย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85%)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ร้อยละของเด็กปฐมวัยที่ได้รับการคัดกรองแล้วพบว่ามีพัฒนาการล่าช้าได้รับ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การกระตุ้นพัฒนาการด้วยเครื่องมือมาตรฐาน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ค่าเป้าหมาย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65%)</w:t>
      </w:r>
    </w:p>
    <w:p w:rsidR="00B813C9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ผู้ผ่านการฝึกอาชีพในสาขาที่เข้าฝึกอบรมสามารถประกอบอาชีพอิสระ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10</w:t>
      </w:r>
    </w:p>
    <w:p w:rsidR="003F40E4" w:rsidRPr="00BB5B95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  <w:sz w:val="16"/>
          <w:szCs w:val="16"/>
        </w:rPr>
      </w:pP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แนวทางการพัฒนา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ยกระดับคุณภาพชีวิตลดความเหลื่อมล้ำทางสังคมและเสริมสร้างชุมชนสู่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ความเข้มแข็ง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เพิ่มศักยภาพในการรักษาความมั่นคงภายในและความปลอดภัยในชีวิตและทรัพย์สิน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ยกระดับมาตรฐานการศึกษาสู่ความเป็นเลิศ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4)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ยกระดับคุณภาพชีวิตเพื่อเพิ่มโอกาสและทางเลือกในการประกอบอาชีพ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5)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พัฒนาและเสริมสร้างศักยภาพเด็กปฐมวัย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ประเด็นการพัฒนาที่</w:t>
      </w:r>
      <w:r w:rsidRPr="003F40E4">
        <w:rPr>
          <w:rFonts w:ascii="TH SarabunIT๙" w:eastAsiaTheme="minorHAnsi" w:hAnsi="TH SarabunIT๙" w:cs="TH SarabunIT๙"/>
        </w:rPr>
        <w:t xml:space="preserve"> 4 : </w:t>
      </w:r>
      <w:r w:rsidRPr="003F40E4">
        <w:rPr>
          <w:rFonts w:ascii="TH SarabunIT๙" w:eastAsiaTheme="minorHAnsi" w:hAnsi="TH SarabunIT๙" w:cs="TH SarabunIT๙"/>
          <w:cs/>
        </w:rPr>
        <w:t>อนุรักษ์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ฟื้นฟู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พัฒนา</w:t>
      </w:r>
      <w:r w:rsidRPr="003F40E4">
        <w:rPr>
          <w:rFonts w:ascii="TH SarabunIT๙" w:eastAsiaTheme="minorHAnsi" w:hAnsi="TH SarabunIT๙" w:cs="TH SarabunIT๙"/>
        </w:rPr>
        <w:t xml:space="preserve"> </w:t>
      </w:r>
      <w:r w:rsidRPr="003F40E4">
        <w:rPr>
          <w:rFonts w:ascii="TH SarabunIT๙" w:eastAsiaTheme="minorHAnsi" w:hAnsi="TH SarabunIT๙" w:cs="TH SarabunIT๙"/>
          <w:cs/>
        </w:rPr>
        <w:t>ทรัพยากรธรรมชาติและสิ่งแวดล้อม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cs/>
        </w:rPr>
        <w:t>วัตถุประสงค์</w:t>
      </w:r>
      <w:r w:rsidRPr="003F40E4">
        <w:rPr>
          <w:rFonts w:ascii="TH SarabunIT๙" w:eastAsiaTheme="minorHAnsi" w:hAnsi="TH SarabunIT๙" w:cs="TH SarabunIT๙"/>
        </w:rPr>
        <w:t xml:space="preserve"> :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เพื่อให้ทรัพยากรธรรมชาติและสิ่งแวดล้อมได้รับการอนุรักษ์ฟื้นฟูเพิ่มขึ้น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เป้าหมายและตัวชี้วัด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จำนวนพื้นที่ที่ได้รับประโยชน์จากการบริหารจัดการน้ำอย่างบูรณาการ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(10,000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 w:hint="cs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2)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จำนวนพื้นที่แหล่งน้ำได้รับการพัฒนาและมีผลผลิตสัตว์น้ำเพิ่มขึ้น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(5,000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0E3D49" w:rsidRDefault="000E3D49" w:rsidP="000E3D49">
      <w:pPr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H SarabunIT๙" w:eastAsiaTheme="minorHAnsi" w:hAnsi="TH SarabunIT๙" w:cs="TH SarabunIT๙" w:hint="cs"/>
          <w:b w:val="0"/>
          <w:bCs w:val="0"/>
        </w:rPr>
      </w:pPr>
      <w:r>
        <w:rPr>
          <w:rFonts w:ascii="TH SarabunIT๙" w:eastAsiaTheme="minorHAnsi" w:hAnsi="TH SarabunIT๙" w:cs="TH SarabunIT๙" w:hint="cs"/>
          <w:b w:val="0"/>
          <w:bCs w:val="0"/>
          <w:cs/>
        </w:rPr>
        <w:lastRenderedPageBreak/>
        <w:t>39</w:t>
      </w:r>
    </w:p>
    <w:p w:rsidR="000E3D49" w:rsidRPr="003F40E4" w:rsidRDefault="000E3D49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3)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จำนวนพื้นที่ป่าไม้และที่ดินของรัฐได้รับการปกป้องบำรุงรักษาและปลูกต้นไม้ฟื้นฟู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สภาพป่า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(13,000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ไร่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4)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ชุมชน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หมู่บ้านมีการลดขยะมูลฝอยและของเสียอันตรายชุมชนตั้งแต่ต้นทาง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>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เพิ่มขึ้นร้อยละ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80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ในปี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2565)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5)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ร้อยละที่เพิ่มขึ้นของการใช้พลังงานทดแทน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(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ร้อยละ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0.5/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ปี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>)</w:t>
      </w:r>
    </w:p>
    <w:p w:rsidR="003F40E4" w:rsidRPr="003F40E4" w:rsidRDefault="003F40E4" w:rsidP="003F40E4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</w:rPr>
      </w:pPr>
      <w:r w:rsidRPr="003F40E4">
        <w:rPr>
          <w:rFonts w:ascii="TH SarabunIT๙" w:eastAsiaTheme="minorHAnsi" w:hAnsi="TH SarabunIT๙" w:cs="TH SarabunIT๙"/>
          <w:cs/>
        </w:rPr>
        <w:t>แนวทางการพัฒนา</w:t>
      </w:r>
      <w:r w:rsidRPr="003F40E4">
        <w:rPr>
          <w:rFonts w:ascii="TH SarabunIT๙" w:eastAsiaTheme="minorHAnsi" w:hAnsi="TH SarabunIT๙" w:cs="TH SarabunIT๙"/>
        </w:rPr>
        <w:t xml:space="preserve"> :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1)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เพิ่มประสิทธิภาพการบริหารจัดการน้ำอย่างบูรณาการ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๒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เพิ่มประสิทธิภาพการบริหารจัดการทรัพยากรธรรมชาติและสิ่งแวดล้อม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b w:val="0"/>
          <w:bCs w:val="0"/>
        </w:rPr>
      </w:pP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๓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เพิ่มประสิทธิภาพการบริหารจัดการพลังงาน</w:t>
      </w:r>
    </w:p>
    <w:p w:rsidR="003F40E4" w:rsidRPr="003F40E4" w:rsidRDefault="003F40E4" w:rsidP="00BB5B9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HAnsi" w:hAnsi="TH SarabunIT๙" w:cs="TH SarabunIT๙"/>
          <w:sz w:val="28"/>
          <w:szCs w:val="28"/>
        </w:rPr>
      </w:pP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4)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สร้างขีดความสามารถด้านบริหารจัดการ</w:t>
      </w:r>
      <w:r w:rsidRPr="003F40E4">
        <w:rPr>
          <w:rFonts w:ascii="TH SarabunIT๙" w:eastAsiaTheme="minorHAnsi" w:hAnsi="TH SarabunIT๙" w:cs="TH SarabunIT๙"/>
          <w:b w:val="0"/>
          <w:bCs w:val="0"/>
        </w:rPr>
        <w:t xml:space="preserve"> </w:t>
      </w:r>
      <w:r w:rsidRPr="003F40E4">
        <w:rPr>
          <w:rFonts w:ascii="TH SarabunIT๙" w:eastAsiaTheme="minorHAnsi" w:hAnsi="TH SarabunIT๙" w:cs="TH SarabunIT๙"/>
          <w:b w:val="0"/>
          <w:bCs w:val="0"/>
          <w:cs/>
        </w:rPr>
        <w:t>การเปลี่ยนแปลงสภาพภูมิอากาศ</w:t>
      </w:r>
    </w:p>
    <w:p w:rsidR="00FC6EB6" w:rsidRDefault="00FC6EB6" w:rsidP="00FC6EB6">
      <w:pPr>
        <w:pStyle w:val="af4"/>
        <w:shd w:val="clear" w:color="auto" w:fill="FFFFFF"/>
        <w:spacing w:before="0" w:beforeAutospacing="0" w:after="0" w:afterAutospacing="0"/>
        <w:ind w:left="720" w:firstLine="720"/>
        <w:rPr>
          <w:rFonts w:ascii="TH SarabunIT๙" w:hAnsi="TH SarabunIT๙" w:cs="TH SarabunIT๙"/>
          <w:shadow/>
          <w:sz w:val="16"/>
          <w:szCs w:val="16"/>
        </w:rPr>
      </w:pPr>
    </w:p>
    <w:p w:rsidR="00BB5B95" w:rsidRPr="00BD32EF" w:rsidRDefault="00BB5B95" w:rsidP="00FC6EB6">
      <w:pPr>
        <w:pStyle w:val="af4"/>
        <w:shd w:val="clear" w:color="auto" w:fill="FFFFFF"/>
        <w:spacing w:before="0" w:beforeAutospacing="0" w:after="0" w:afterAutospacing="0"/>
        <w:ind w:left="720" w:firstLine="720"/>
        <w:rPr>
          <w:rFonts w:ascii="TH SarabunIT๙" w:hAnsi="TH SarabunIT๙" w:cs="TH SarabunIT๙"/>
          <w:shadow/>
          <w:sz w:val="16"/>
          <w:szCs w:val="16"/>
          <w:cs/>
        </w:rPr>
      </w:pPr>
    </w:p>
    <w:p w:rsidR="00D9512F" w:rsidRPr="00BD32EF" w:rsidRDefault="00D9512F" w:rsidP="008D5510">
      <w:pPr>
        <w:pStyle w:val="af2"/>
        <w:ind w:left="450"/>
        <w:rPr>
          <w:rFonts w:ascii="TH SarabunIT๙" w:hAnsi="TH SarabunIT๙" w:cs="TH SarabunIT๙"/>
          <w:b w:val="0"/>
          <w:bCs w:val="0"/>
          <w:shadow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shadow/>
          <w:sz w:val="36"/>
          <w:szCs w:val="36"/>
          <w:cs/>
        </w:rPr>
        <w:t>ยุทธศาสตร์การพัฒนาขององค์กรปกครองส่วนท้องถิ่น</w:t>
      </w:r>
    </w:p>
    <w:p w:rsidR="00AF2F35" w:rsidRPr="00BD32EF" w:rsidRDefault="00AF2F35" w:rsidP="00AF2F35">
      <w:pPr>
        <w:spacing w:after="0"/>
        <w:jc w:val="center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</w:rPr>
        <w:t>“</w:t>
      </w:r>
      <w:r w:rsidRPr="00BD32EF">
        <w:rPr>
          <w:rFonts w:ascii="TH SarabunIT๙" w:hAnsi="TH SarabunIT๙" w:cs="TH SarabunIT๙"/>
          <w:cs/>
        </w:rPr>
        <w:t>เกษตรอินทรีย์ สุขภาพดีถ้วนหน้า การศึกษามีคุณภาพ</w:t>
      </w:r>
    </w:p>
    <w:p w:rsidR="00AF2F35" w:rsidRPr="00BD32EF" w:rsidRDefault="00AF2F35" w:rsidP="00AF2F35">
      <w:pPr>
        <w:spacing w:after="0"/>
        <w:jc w:val="center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อนุรักษ์สิ่งแวดล้อม การคมนาคมสะดวก</w:t>
      </w:r>
    </w:p>
    <w:p w:rsidR="00AF2F35" w:rsidRPr="00BD32EF" w:rsidRDefault="00AF2F35" w:rsidP="00AF2F35">
      <w:pPr>
        <w:spacing w:after="0"/>
        <w:jc w:val="center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สืบสานประเพณีและวัฒนธรรม ภูมิปัญญาท้องถิ่น</w:t>
      </w:r>
      <w:r w:rsidRPr="00BD32EF">
        <w:rPr>
          <w:rFonts w:ascii="TH SarabunIT๙" w:hAnsi="TH SarabunIT๙" w:cs="TH SarabunIT๙"/>
        </w:rPr>
        <w:t>”</w:t>
      </w:r>
    </w:p>
    <w:p w:rsidR="007475D8" w:rsidRPr="00BB5B95" w:rsidRDefault="007475D8" w:rsidP="00AF2F35">
      <w:pPr>
        <w:spacing w:after="0"/>
        <w:jc w:val="center"/>
        <w:rPr>
          <w:rFonts w:ascii="TH SarabunIT๙" w:hAnsi="TH SarabunIT๙" w:cs="TH SarabunIT๙"/>
          <w:sz w:val="16"/>
          <w:szCs w:val="16"/>
        </w:rPr>
      </w:pP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u w:val="single"/>
        </w:rPr>
      </w:pPr>
      <w:r w:rsidRPr="00BD32EF">
        <w:rPr>
          <w:rFonts w:ascii="TH SarabunIT๙" w:hAnsi="TH SarabunIT๙" w:cs="TH SarabunIT๙"/>
          <w:cs/>
        </w:rPr>
        <w:t xml:space="preserve">      </w:t>
      </w:r>
      <w:r w:rsidRPr="00BD32EF">
        <w:rPr>
          <w:rFonts w:ascii="TH SarabunIT๙" w:hAnsi="TH SarabunIT๙" w:cs="TH SarabunIT๙"/>
          <w:u w:val="single"/>
          <w:cs/>
        </w:rPr>
        <w:t>พันธกิจในการพัฒนาท้องถิ่น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๑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การเพิ่มประสิทธิภาพการบริหารจัดการขององค์การบริหารส่วนตำบล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๒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ส่งเสริมและพัฒนาศักยภาพของประชาชนในพื้นที่ให้สามารถพึ่งตนเองได้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๓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พัฒนาระบบสาธารณูปโภคและสาธารณูปการให้เพียงพอต่อความต้องการของประชาชน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๔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การเพิ่มประสิทธิภาพของชุมชนให้เข้มแข็งและการพัฒนาที่ยั่งยืน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๕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ส่งเสริมให้ประชาชนในท้องถิ่นมีการศึกษา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๖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การบริหารจัดการทรัพยากรธรรมชาติที่ดีและยั่งยืน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๗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ส่งเสริมและอนุรักษ์วัฒนธรรม ประเพณีท้องถิ่น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๘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ส่งเสริมสถาบันครอบครัว ชุมชนองค์กรสตรีเยาวชน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u w:val="single"/>
        </w:rPr>
      </w:pPr>
      <w:r w:rsidRPr="00BD32EF">
        <w:rPr>
          <w:rFonts w:ascii="TH SarabunIT๙" w:hAnsi="TH SarabunIT๙" w:cs="TH SarabunIT๙"/>
          <w:u w:val="single"/>
          <w:cs/>
        </w:rPr>
        <w:t>จุดมุ่งหมายเพื่อการพัฒนา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cs/>
        </w:rPr>
        <w:t>เพิ่มการบริหารจัดการขององค์การบริหารส่วนตำบลให้มีประสิทธิภาพและสามารถตรวจสอบได้ ประชาชนมีส่วนร่วมต่อการพัฒนาและมีความโปร่งใสในการบริหารจัดการ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  <w:sz w:val="30"/>
          <w:szCs w:val="3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</w:t>
      </w:r>
      <w:r w:rsidRPr="00BD32EF">
        <w:rPr>
          <w:rFonts w:ascii="TH SarabunIT๙" w:hAnsi="TH SarabunIT๙" w:cs="TH SarabunIT๙"/>
          <w:b w:val="0"/>
          <w:bCs w:val="0"/>
        </w:rPr>
        <w:t xml:space="preserve">. </w:t>
      </w:r>
      <w:r w:rsidRPr="00BD32EF">
        <w:rPr>
          <w:rFonts w:ascii="TH SarabunIT๙" w:hAnsi="TH SarabunIT๙" w:cs="TH SarabunIT๙"/>
          <w:b w:val="0"/>
          <w:bCs w:val="0"/>
          <w:sz w:val="30"/>
          <w:szCs w:val="30"/>
          <w:cs/>
        </w:rPr>
        <w:t>ประชาชนในพื้นที่มีการประกอบอาชีพที่หลากหลาย มีรายได้เพิ่มขึ้นและสามารถพึ่งตนเองได้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            ๓.ประชาชนได้รับความสะดวกสบายในการใช้สาธารณูปโภคและมีความปลอดภัยในชีวิตและทรัพย์สิน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cs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            ๔.ชุมชนมีความสามัคคีเกิดการรวมกลุ่มและหาแนวทางการพัฒนาชุมชนของตนเองให้เข้มแข็ง      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 ๕.ทรัพยากรธรรมชาติมีความอุดมสมบูรณ์</w:t>
      </w:r>
    </w:p>
    <w:p w:rsidR="00AF2F35" w:rsidRDefault="00AF2F35" w:rsidP="00AF2F35">
      <w:pPr>
        <w:spacing w:after="0"/>
        <w:rPr>
          <w:rFonts w:ascii="TH SarabunIT๙" w:hAnsi="TH SarabunIT๙" w:cs="TH SarabunIT๙" w:hint="cs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            ๖.สถาบันครอบครัวมีความเข้มแข็ง ชุมชนมีความปลอดภัยในชีวิตและทรัพย์สิน</w:t>
      </w:r>
    </w:p>
    <w:p w:rsidR="000E3D49" w:rsidRPr="00BD32EF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cs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40</w:t>
      </w:r>
    </w:p>
    <w:p w:rsidR="00BB5B95" w:rsidRDefault="00BB5B95" w:rsidP="00AF2F35">
      <w:pPr>
        <w:spacing w:after="0"/>
        <w:rPr>
          <w:rFonts w:ascii="TH SarabunIT๙" w:hAnsi="TH SarabunIT๙" w:cs="TH SarabunIT๙"/>
          <w:u w:val="single"/>
        </w:rPr>
      </w:pP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u w:val="single"/>
        </w:rPr>
      </w:pPr>
      <w:r w:rsidRPr="00BD32EF">
        <w:rPr>
          <w:rFonts w:ascii="TH SarabunIT๙" w:hAnsi="TH SarabunIT๙" w:cs="TH SarabunIT๙"/>
          <w:u w:val="single"/>
          <w:cs/>
        </w:rPr>
        <w:t>ยุทธศาสตร์และแนวทางการพัฒนาท้องถิ่น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๑)ยุทธศาสตร์การพัฒนาโครงสร้างพื้นฐานและผังเมือง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แบ่งเป็น ๓ แนวทางการพัฒนา คือ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พัฒนาการคมนาคมและขนส่ง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พัฒนาการสาธารณูปโภค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พัฒนาการผังเมืองและควบคุมอาคาร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๒)ยุทธศาสตร์การพัฒนาส่งเสริมคุณภาพชีวิตและสร้างสังคมมีคุณธรรม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แบ่งเป็น ๑๒แนวทางการพัฒนาคือ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 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พัฒนาการส่งเสริมอาชีพ</w:t>
      </w:r>
    </w:p>
    <w:p w:rsidR="00AF2F35" w:rsidRPr="00BD32EF" w:rsidRDefault="00AF2F35" w:rsidP="00AF2F3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พัฒนางานสวัสดิการสังคมและสังคมสงเคราะห์</w:t>
      </w:r>
    </w:p>
    <w:p w:rsidR="00AF2F35" w:rsidRPr="00BD32EF" w:rsidRDefault="00AF2F35" w:rsidP="00AF2F3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 xml:space="preserve"> 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พัฒนาการจัดการศึกษาและส่งเสริมการศึกษา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พัฒนาการสาธารณสุข</w:t>
      </w:r>
    </w:p>
    <w:p w:rsidR="00AF2F35" w:rsidRPr="00BD32EF" w:rsidRDefault="00AF2F35" w:rsidP="00AF2F3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 xml:space="preserve"> 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พัฒนาการป้องกันและแก้ไขปัญหายาเสพติด</w:t>
      </w:r>
    </w:p>
    <w:p w:rsidR="00AF2F35" w:rsidRPr="00BD32EF" w:rsidRDefault="00AF2F35" w:rsidP="00AF2F3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 xml:space="preserve"> 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พัฒนาการกีฬาและนันทนาการ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พัฒนาการส่งเสริมเศรษฐกิจฐานรากตามแนวปรัชญาเศรษฐกิจพอเพียง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พัฒนาการส่งเสริมการมีส่วนร่วมและกระบวนการประชาคมในการพัฒนาท้องถิ่น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พัฒนาการรักษาความสงบเรียบร้อยและเสริมสร้างความปลอดภัยในชีวิตและทรัพย์สิน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ของประชาชน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พัฒนาการส่งเสริมการลงทุนอุตสาหกรรมพาณิชยกรรมและการท่องเที่ยว</w:t>
      </w:r>
    </w:p>
    <w:p w:rsidR="00AF2F35" w:rsidRPr="00BD32EF" w:rsidRDefault="00AF2F35" w:rsidP="00AF2F3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พัฒนาการอนุรักษ์ส่งเสริมศิลปะ วัฒนธรรมจารีตประเพณี และภูมิปัญญาท้องถิ่น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ส่งเสริมการเกษตรปลอดภัยและเกษตรอินทรีย์ครบวงจร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 xml:space="preserve">๓)ยุทธศาสตร์การพัฒนาการอนุรักษ์ทรัพยากรธรรมชาติและสิ่งแวดล้อม 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แบ่งเป็น ๒แนวทางการพัฒนา คือ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พัฒนาการอนุรักษ์คุ้มครองดูแลและบำรุงรักษา ป่าไม้ ดิน และน้ำ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พัฒนาการจัดการสิ่งแวดล้อม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๔)ยุทธศาสตร์การพัฒนาการบริหารจัดการองค์กรปกครองส่วนท้องถิ่นที่ดี</w:t>
      </w:r>
    </w:p>
    <w:p w:rsidR="00AF2F35" w:rsidRPr="00BD32EF" w:rsidRDefault="00AF2F35" w:rsidP="00AF2F3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แบ่งเป็น ๓แนวทางการพัฒนา คือ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การพัฒนาการบริหารจัดการองค์กรปกครองส่วนท้องถิ่นโดยใช้หลักธรรมาภิบาล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การพัฒนาบุคลากรท้องถิ่นให้มีประสิทธิภาพ</w:t>
      </w:r>
    </w:p>
    <w:p w:rsidR="00AF2F35" w:rsidRDefault="00AF2F35" w:rsidP="00AF2F35">
      <w:pPr>
        <w:spacing w:after="0"/>
        <w:rPr>
          <w:rFonts w:ascii="TH SarabunIT๙" w:hAnsi="TH SarabunIT๙" w:cs="TH SarabunIT๙" w:hint="cs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hAnsi="TH SarabunIT๙" w:cs="TH SarabunIT๙"/>
          <w:b w:val="0"/>
          <w:bCs w:val="0"/>
          <w:cs/>
        </w:rPr>
        <w:t>การพัฒนาการสร้างกระบวนการพัฒนาองค์กรปกครองส่วนท้องถิ่นแบบมีส่วนร่วม</w:t>
      </w:r>
    </w:p>
    <w:p w:rsidR="000E3D49" w:rsidRDefault="000E3D49" w:rsidP="00AF2F35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AF2F35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AF2F35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BB5B95" w:rsidRPr="00BD32EF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41</w:t>
      </w:r>
    </w:p>
    <w:p w:rsidR="00AF2F35" w:rsidRPr="00BD32EF" w:rsidRDefault="00AF2F35" w:rsidP="00AF2F35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D9512F" w:rsidRPr="00BD32EF" w:rsidRDefault="00D9512F" w:rsidP="00F51CB4">
      <w:pPr>
        <w:pStyle w:val="af2"/>
        <w:numPr>
          <w:ilvl w:val="0"/>
          <w:numId w:val="10"/>
        </w:numPr>
        <w:rPr>
          <w:rFonts w:ascii="TH SarabunIT๙" w:hAnsi="TH SarabunIT๙" w:cs="TH SarabunIT๙"/>
          <w:shadow/>
          <w:sz w:val="40"/>
          <w:u w:val="single"/>
        </w:rPr>
      </w:pPr>
      <w:r w:rsidRPr="00BD32EF">
        <w:rPr>
          <w:rFonts w:ascii="TH SarabunIT๙" w:hAnsi="TH SarabunIT๙" w:cs="TH SarabunIT๙"/>
          <w:shadow/>
          <w:sz w:val="40"/>
          <w:u w:val="single"/>
          <w:cs/>
        </w:rPr>
        <w:t>ยุทธศาสตร์ขององค์กรปกครองส่วนท้องถิ่น</w:t>
      </w:r>
    </w:p>
    <w:p w:rsidR="00E5003C" w:rsidRPr="00BD32EF" w:rsidRDefault="00C32B51" w:rsidP="000F61BE">
      <w:pPr>
        <w:spacing w:after="0"/>
        <w:ind w:left="720" w:firstLine="720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sz w:val="36"/>
          <w:szCs w:val="36"/>
          <w:cs/>
        </w:rPr>
        <w:t>๒.๑</w:t>
      </w:r>
      <w:r w:rsidRPr="00BD32EF">
        <w:rPr>
          <w:rFonts w:ascii="TH SarabunIT๙" w:hAnsi="TH SarabunIT๙" w:cs="TH SarabunIT๙"/>
          <w:sz w:val="36"/>
          <w:szCs w:val="36"/>
        </w:rPr>
        <w:t xml:space="preserve"> </w:t>
      </w:r>
      <w:r w:rsidR="00E5003C" w:rsidRPr="00BD32EF">
        <w:rPr>
          <w:rFonts w:ascii="TH SarabunIT๙" w:hAnsi="TH SarabunIT๙" w:cs="TH SarabunIT๙"/>
          <w:sz w:val="36"/>
          <w:szCs w:val="36"/>
        </w:rPr>
        <w:t xml:space="preserve"> </w:t>
      </w:r>
      <w:r w:rsidR="00E5003C" w:rsidRPr="00BD32EF">
        <w:rPr>
          <w:rFonts w:ascii="TH SarabunIT๙" w:hAnsi="TH SarabunIT๙" w:cs="TH SarabunIT๙"/>
          <w:sz w:val="36"/>
          <w:szCs w:val="36"/>
          <w:cs/>
        </w:rPr>
        <w:t>วิสัยทัศน์</w:t>
      </w:r>
    </w:p>
    <w:p w:rsidR="00E5003C" w:rsidRPr="00BD32EF" w:rsidRDefault="00E5003C" w:rsidP="00297BDD">
      <w:pPr>
        <w:spacing w:after="0"/>
        <w:jc w:val="center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</w:rPr>
        <w:t>“</w:t>
      </w:r>
      <w:r w:rsidRPr="00BD32EF">
        <w:rPr>
          <w:rFonts w:ascii="TH SarabunIT๙" w:hAnsi="TH SarabunIT๙" w:cs="TH SarabunIT๙"/>
          <w:cs/>
        </w:rPr>
        <w:t>เกษตรอินทรีย์ สุขภาพดีถ้วนหน้า การศึกษามีคุณภาพ</w:t>
      </w:r>
    </w:p>
    <w:p w:rsidR="00E5003C" w:rsidRPr="00BD32EF" w:rsidRDefault="00E5003C" w:rsidP="00297BDD">
      <w:pPr>
        <w:spacing w:after="0"/>
        <w:jc w:val="center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อนุรักษ์สิ่งแวดล้อม การคมนาคมสะดวก</w:t>
      </w:r>
    </w:p>
    <w:p w:rsidR="00E5003C" w:rsidRPr="00BD32EF" w:rsidRDefault="00E5003C" w:rsidP="00297BDD">
      <w:pPr>
        <w:spacing w:after="0"/>
        <w:jc w:val="center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cs/>
        </w:rPr>
        <w:t>สืบสานประเพณีและวัฒนธรรม ภูมิปัญญาท้องถิ่น</w:t>
      </w:r>
      <w:r w:rsidRPr="00BD32EF">
        <w:rPr>
          <w:rFonts w:ascii="TH SarabunIT๙" w:hAnsi="TH SarabunIT๙" w:cs="TH SarabunIT๙"/>
        </w:rPr>
        <w:t>”</w:t>
      </w:r>
    </w:p>
    <w:p w:rsidR="00297BDD" w:rsidRPr="00BD32EF" w:rsidRDefault="00297BDD" w:rsidP="00297BDD">
      <w:pPr>
        <w:spacing w:after="0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sz w:val="36"/>
          <w:szCs w:val="36"/>
          <w:cs/>
        </w:rPr>
        <w:t xml:space="preserve">   </w:t>
      </w:r>
      <w:r w:rsidR="00DB164D" w:rsidRPr="00BD32EF">
        <w:rPr>
          <w:rFonts w:ascii="TH SarabunIT๙" w:hAnsi="TH SarabunIT๙" w:cs="TH SarabunIT๙"/>
          <w:sz w:val="36"/>
          <w:szCs w:val="36"/>
          <w:cs/>
        </w:rPr>
        <w:tab/>
      </w:r>
      <w:r w:rsidR="000F61BE" w:rsidRPr="00BD32EF">
        <w:rPr>
          <w:rFonts w:ascii="TH SarabunIT๙" w:hAnsi="TH SarabunIT๙" w:cs="TH SarabunIT๙"/>
          <w:sz w:val="36"/>
          <w:szCs w:val="36"/>
          <w:cs/>
        </w:rPr>
        <w:tab/>
      </w:r>
      <w:r w:rsidRPr="00BD32EF">
        <w:rPr>
          <w:rFonts w:ascii="TH SarabunIT๙" w:hAnsi="TH SarabunIT๙" w:cs="TH SarabunIT๙"/>
          <w:sz w:val="36"/>
          <w:szCs w:val="36"/>
          <w:cs/>
        </w:rPr>
        <w:t>๒.๒  ยุทธศาสตร์</w:t>
      </w:r>
    </w:p>
    <w:p w:rsidR="00AF2F35" w:rsidRPr="00BD32EF" w:rsidRDefault="00DB164D" w:rsidP="00AF2F35">
      <w:pPr>
        <w:pStyle w:val="af2"/>
        <w:spacing w:after="0"/>
        <w:ind w:left="1080"/>
        <w:rPr>
          <w:rFonts w:ascii="TH SarabunIT๙" w:hAnsi="TH SarabunIT๙" w:cs="TH SarabunIT๙"/>
          <w:szCs w:val="32"/>
        </w:rPr>
      </w:pPr>
      <w:r w:rsidRPr="00BD32EF">
        <w:rPr>
          <w:rFonts w:ascii="TH SarabunIT๙" w:hAnsi="TH SarabunIT๙" w:cs="TH SarabunIT๙"/>
          <w:sz w:val="36"/>
          <w:szCs w:val="36"/>
        </w:rPr>
        <w:tab/>
      </w:r>
      <w:r w:rsidR="00AF2F35" w:rsidRPr="00BD32EF">
        <w:rPr>
          <w:rFonts w:ascii="TH SarabunIT๙" w:hAnsi="TH SarabunIT๙" w:cs="TH SarabunIT๙"/>
          <w:szCs w:val="32"/>
          <w:cs/>
        </w:rPr>
        <w:t xml:space="preserve">ยุทธศาสตร์การพัฒนาองค์การบริหารส่วนตำบลดงเจริญ  ดังนี้ </w:t>
      </w:r>
    </w:p>
    <w:p w:rsidR="00AF2F35" w:rsidRPr="00BD32EF" w:rsidRDefault="00AF2F35" w:rsidP="00AF2F35">
      <w:pPr>
        <w:spacing w:after="0"/>
        <w:ind w:left="108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๑) ยุทธศาสตร์การพัฒนาโครงสร้างพื้นฐานและผังเมือง</w:t>
      </w:r>
      <w:r w:rsidRPr="00BD32EF">
        <w:rPr>
          <w:rFonts w:ascii="TH SarabunIT๙" w:hAnsi="TH SarabunIT๙" w:cs="TH SarabunIT๙"/>
          <w:b w:val="0"/>
          <w:bCs w:val="0"/>
        </w:rPr>
        <w:t xml:space="preserve">  </w:t>
      </w:r>
    </w:p>
    <w:p w:rsidR="00AF2F35" w:rsidRPr="00BD32EF" w:rsidRDefault="00AF2F35" w:rsidP="00AF2F35">
      <w:pPr>
        <w:pStyle w:val="af2"/>
        <w:spacing w:after="0"/>
        <w:ind w:left="1440" w:firstLine="360"/>
        <w:rPr>
          <w:rFonts w:ascii="TH SarabunIT๙" w:hAnsi="TH SarabunIT๙" w:cs="TH SarabunIT๙"/>
          <w:b w:val="0"/>
          <w:bCs w:val="0"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zCs w:val="32"/>
          <w:cs/>
        </w:rPr>
        <w:t>๒) ยุทธศาสตร์การ</w:t>
      </w:r>
      <w:r w:rsidR="00BB5DAE">
        <w:rPr>
          <w:rFonts w:ascii="TH SarabunIT๙" w:hAnsi="TH SarabunIT๙" w:cs="TH SarabunIT๙" w:hint="cs"/>
          <w:b w:val="0"/>
          <w:bCs w:val="0"/>
          <w:szCs w:val="32"/>
          <w:cs/>
        </w:rPr>
        <w:t>เสริมสร้างความเข้มแข็งของครอบครัวและชุมชน</w:t>
      </w:r>
      <w:r w:rsidRPr="00BD32EF">
        <w:rPr>
          <w:rFonts w:ascii="TH SarabunIT๙" w:hAnsi="TH SarabunIT๙" w:cs="TH SarabunIT๙"/>
          <w:b w:val="0"/>
          <w:bCs w:val="0"/>
          <w:szCs w:val="32"/>
        </w:rPr>
        <w:t xml:space="preserve">  </w:t>
      </w:r>
    </w:p>
    <w:p w:rsidR="00AF2F35" w:rsidRPr="00BD32EF" w:rsidRDefault="00AF2F35" w:rsidP="00AF2F35">
      <w:pPr>
        <w:pStyle w:val="af2"/>
        <w:spacing w:after="0"/>
        <w:ind w:left="1440" w:firstLine="360"/>
        <w:rPr>
          <w:rFonts w:ascii="TH SarabunIT๙" w:hAnsi="TH SarabunIT๙" w:cs="TH SarabunIT๙"/>
          <w:b w:val="0"/>
          <w:bCs w:val="0"/>
          <w:szCs w:val="32"/>
        </w:rPr>
      </w:pPr>
      <w:r w:rsidRPr="00BD32EF">
        <w:rPr>
          <w:rFonts w:ascii="TH SarabunIT๙" w:hAnsi="TH SarabunIT๙" w:cs="TH SarabunIT๙"/>
          <w:b w:val="0"/>
          <w:bCs w:val="0"/>
          <w:szCs w:val="32"/>
          <w:cs/>
        </w:rPr>
        <w:t>๓) ยุทธศาสตร์การ</w:t>
      </w:r>
      <w:r w:rsidR="00BB5DAE">
        <w:rPr>
          <w:rFonts w:ascii="TH SarabunIT๙" w:hAnsi="TH SarabunIT๙" w:cs="TH SarabunIT๙" w:hint="cs"/>
          <w:b w:val="0"/>
          <w:bCs w:val="0"/>
          <w:szCs w:val="32"/>
          <w:cs/>
        </w:rPr>
        <w:t>พัฒนาส่งเสริมภูมิปัญญาท้องถิ่นวัฒนธรรมประเพณี</w:t>
      </w:r>
      <w:r w:rsidRPr="00BD32EF">
        <w:rPr>
          <w:rFonts w:ascii="TH SarabunIT๙" w:hAnsi="TH SarabunIT๙" w:cs="TH SarabunIT๙"/>
          <w:b w:val="0"/>
          <w:bCs w:val="0"/>
          <w:szCs w:val="32"/>
          <w:cs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szCs w:val="32"/>
        </w:rPr>
        <w:t xml:space="preserve"> </w:t>
      </w:r>
    </w:p>
    <w:p w:rsidR="00AF2F35" w:rsidRPr="00BD32EF" w:rsidRDefault="00AF2F35" w:rsidP="00AF2F35">
      <w:pPr>
        <w:spacing w:after="0"/>
        <w:ind w:left="1080" w:firstLine="720"/>
        <w:rPr>
          <w:rFonts w:ascii="TH SarabunIT๙" w:hAnsi="TH SarabunIT๙" w:cs="TH SarabunIT๙"/>
          <w:cs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๔)ยุทธศาสตร์การพัฒนาการ</w:t>
      </w:r>
      <w:r w:rsidR="00BB5DAE">
        <w:rPr>
          <w:rFonts w:ascii="TH SarabunIT๙" w:hAnsi="TH SarabunIT๙" w:cs="TH SarabunIT๙" w:hint="cs"/>
          <w:b w:val="0"/>
          <w:bCs w:val="0"/>
          <w:cs/>
        </w:rPr>
        <w:t>อนุรักษ์ทรัพยากรธรรมชาติและสิ่งแวดล้อม</w:t>
      </w:r>
      <w:r w:rsidRPr="00BD32EF">
        <w:rPr>
          <w:rFonts w:ascii="TH SarabunIT๙" w:hAnsi="TH SarabunIT๙" w:cs="TH SarabunIT๙"/>
          <w:cs/>
        </w:rPr>
        <w:t xml:space="preserve">         </w:t>
      </w:r>
    </w:p>
    <w:p w:rsidR="00FD3A97" w:rsidRPr="00BD32EF" w:rsidRDefault="00DB164D" w:rsidP="00FD3A97">
      <w:pPr>
        <w:spacing w:after="0"/>
        <w:rPr>
          <w:rFonts w:ascii="TH SarabunIT๙" w:hAnsi="TH SarabunIT๙" w:cs="TH SarabunIT๙"/>
          <w:sz w:val="16"/>
          <w:szCs w:val="16"/>
        </w:rPr>
      </w:pPr>
      <w:r w:rsidRPr="00BD32EF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BD32EF">
        <w:rPr>
          <w:rFonts w:ascii="TH SarabunIT๙" w:hAnsi="TH SarabunIT๙" w:cs="TH SarabunIT๙"/>
          <w:sz w:val="36"/>
          <w:szCs w:val="36"/>
          <w:cs/>
        </w:rPr>
        <w:tab/>
      </w:r>
      <w:r w:rsidR="000F61BE" w:rsidRPr="00BD32EF">
        <w:rPr>
          <w:rFonts w:ascii="TH SarabunIT๙" w:hAnsi="TH SarabunIT๙" w:cs="TH SarabunIT๙"/>
          <w:sz w:val="36"/>
          <w:szCs w:val="36"/>
          <w:cs/>
        </w:rPr>
        <w:tab/>
      </w:r>
    </w:p>
    <w:p w:rsidR="00FD3A97" w:rsidRPr="00BD32EF" w:rsidRDefault="00DB164D" w:rsidP="00FD3A97">
      <w:pPr>
        <w:spacing w:after="0"/>
        <w:ind w:left="720" w:firstLine="720"/>
        <w:rPr>
          <w:rFonts w:ascii="TH SarabunIT๙" w:hAnsi="TH SarabunIT๙" w:cs="TH SarabunIT๙"/>
          <w:b w:val="0"/>
          <w:bCs w:val="0"/>
          <w:cs/>
        </w:rPr>
      </w:pPr>
      <w:r w:rsidRPr="00BD32EF">
        <w:rPr>
          <w:rFonts w:ascii="TH SarabunIT๙" w:hAnsi="TH SarabunIT๙" w:cs="TH SarabunIT๙"/>
          <w:sz w:val="36"/>
          <w:szCs w:val="36"/>
          <w:cs/>
        </w:rPr>
        <w:t>๒.๓  เป้าประสงค์</w:t>
      </w:r>
      <w:r w:rsidRPr="00BD32EF">
        <w:rPr>
          <w:rFonts w:ascii="TH SarabunIT๙" w:hAnsi="TH SarabunIT๙" w:cs="TH SarabunIT๙"/>
          <w:sz w:val="36"/>
          <w:szCs w:val="36"/>
        </w:rPr>
        <w:tab/>
      </w: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sz w:val="28"/>
          <w:szCs w:val="28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z w:val="28"/>
          <w:szCs w:val="28"/>
          <w:cs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๑)  การได้รับบริการด้านโครงสร้างพื้นฐานให้มีความสะดวกและรวดเร็ว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๒)  ประชาชนมีความรู้และบำรุงรักษาศิลปวัฒนธรรมอันดีงาม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๓)  ประชาชนมีศักยภาพมีรายได้เพียงพอสามารถพึ่งตนเองได้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๔)  มลภาวะและสิ่งแวดล้อมไม่เป็นพิษทำให้ชุมชนน่าอยู่อย่างสงบสุข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๕)  การบริหารจัดการภาครัฐที่ดีและมีส่วนร่วมจากทุกภาคส่วน</w:t>
      </w:r>
    </w:p>
    <w:p w:rsidR="00FD3A97" w:rsidRPr="00BD32EF" w:rsidRDefault="00FD3A97" w:rsidP="00FD3A97">
      <w:pPr>
        <w:pStyle w:val="a8"/>
        <w:jc w:val="both"/>
        <w:rPr>
          <w:rFonts w:ascii="TH SarabunIT๙" w:hAnsi="TH SarabunIT๙" w:cs="TH SarabunIT๙"/>
          <w:b w:val="0"/>
          <w:bCs w:val="0"/>
        </w:rPr>
      </w:pPr>
    </w:p>
    <w:p w:rsidR="00FD3A97" w:rsidRPr="00BD32EF" w:rsidRDefault="00FD3A97" w:rsidP="00FD3A97">
      <w:pPr>
        <w:pStyle w:val="a8"/>
        <w:ind w:firstLine="0"/>
        <w:jc w:val="both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sz w:val="36"/>
          <w:szCs w:val="36"/>
          <w:cs/>
        </w:rPr>
        <w:t>๒.๔  ตัวชี้วัด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๑)  ประชาชนในเขต อบต. มีแหล่งน้ำในการอุปโภคเพิ่มมากขึ้นร้อยละ  ๕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  <w:t xml:space="preserve">๒)  ในเขต อบต. มีโครงสร้างพื้นฐานให้ประชาชนได้ใช้บริการร้อยละ  ๘๐ 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  <w:cs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  <w:t>๓)  ประชาชนมีความรู้มากขึ้นร้อยละ ๙๐  และศิลปวัฒนธรรมอันดียังคงอยู่</w:t>
      </w:r>
    </w:p>
    <w:p w:rsidR="00FD3A97" w:rsidRPr="00BD32EF" w:rsidRDefault="00FD3A97" w:rsidP="00FD3A97">
      <w:pPr>
        <w:tabs>
          <w:tab w:val="num" w:pos="426"/>
        </w:tabs>
        <w:spacing w:after="0"/>
        <w:jc w:val="thaiDistribute"/>
        <w:rPr>
          <w:rFonts w:ascii="TH SarabunIT๙" w:hAnsi="TH SarabunIT๙" w:cs="TH SarabunIT๙"/>
          <w:b w:val="0"/>
          <w:bCs w:val="0"/>
          <w:sz w:val="16"/>
          <w:szCs w:val="16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  <w:t>๔)  ประชาชนในเขต อบต.ร้อยละ ๘๐ มีความรู้และมีส่วนร่วมในการพัฒนาการท่องเที่ยว</w:t>
      </w:r>
      <w:r w:rsidRPr="00BD32EF">
        <w:rPr>
          <w:rFonts w:ascii="TH SarabunIT๙" w:hAnsi="TH SarabunIT๙" w:cs="TH SarabunIT๙"/>
          <w:b w:val="0"/>
          <w:bCs w:val="0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cs/>
        </w:rPr>
        <w:t xml:space="preserve">ศาสนา – วัฒนธรรมประเพณีและกีฬา  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  <w:t xml:space="preserve">๕)  ประชาชนมีคุณภาพชีวิตที่ดีขึ้นร้อยละ  ๑๐ 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cs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  <w:t>๖)  ชุมชนมีรายได้เพิ่มขึ้นในอัตราร้อยละ ๕  และพึ่งตนเองได้มากขึ้น</w:t>
      </w:r>
      <w:r w:rsidRPr="00BD32EF">
        <w:rPr>
          <w:rFonts w:ascii="TH SarabunIT๙" w:hAnsi="TH SarabunIT๙" w:cs="TH SarabunIT๙"/>
          <w:cs/>
        </w:rPr>
        <w:tab/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 xml:space="preserve">๗)  ชุมชนในเขต อบต. ร้อยละ  ๖๐  น่าอยู่อย่างสงบสุข 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  <w:sz w:val="30"/>
          <w:szCs w:val="3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  <w:t>๘</w:t>
      </w:r>
      <w:r w:rsidRPr="00BD32EF">
        <w:rPr>
          <w:rFonts w:ascii="TH SarabunIT๙" w:hAnsi="TH SarabunIT๙" w:cs="TH SarabunIT๙"/>
          <w:b w:val="0"/>
          <w:bCs w:val="0"/>
          <w:sz w:val="30"/>
          <w:szCs w:val="30"/>
          <w:cs/>
        </w:rPr>
        <w:t xml:space="preserve">)  การบริการจัดการของ อบต.มีผลการปฏิบัติงานที่มีประสิทธิภาพสูงร้อยละ  ๖๐ 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b w:val="0"/>
          <w:bCs w:val="0"/>
          <w:sz w:val="30"/>
          <w:szCs w:val="3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sz w:val="30"/>
          <w:szCs w:val="30"/>
          <w:cs/>
        </w:rPr>
        <w:tab/>
        <w:t>๙)  การบริการจัดการของ อบต.มีผลการปฏิบัติงานที่มีประสิทธิภาพสูงร้อยละ  ๖๐</w:t>
      </w:r>
    </w:p>
    <w:p w:rsidR="00FD3A97" w:rsidRPr="00BD32EF" w:rsidRDefault="00FD3A97" w:rsidP="00FD3A97">
      <w:pPr>
        <w:tabs>
          <w:tab w:val="num" w:pos="426"/>
        </w:tabs>
        <w:spacing w:after="0"/>
        <w:rPr>
          <w:rFonts w:ascii="TH SarabunIT๙" w:hAnsi="TH SarabunIT๙" w:cs="TH SarabunIT๙"/>
          <w:sz w:val="8"/>
          <w:szCs w:val="8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 </w:t>
      </w:r>
    </w:p>
    <w:p w:rsidR="00FD3A97" w:rsidRPr="00BD32EF" w:rsidRDefault="00FD3A97" w:rsidP="00FD3A97">
      <w:pPr>
        <w:pStyle w:val="a8"/>
        <w:ind w:firstLine="0"/>
        <w:jc w:val="both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sz w:val="36"/>
          <w:szCs w:val="36"/>
          <w:cs/>
        </w:rPr>
        <w:t>๒.๔  ค่าเป้าหมาย</w:t>
      </w: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๑)  ด้านการได้รับบริการด้านโครงสร้างพื้นฐานให้มีความสะดวกและรวดเร็ว</w:t>
      </w:r>
    </w:p>
    <w:p w:rsidR="00FD3A97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 w:hint="cs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ค่าเป้าหมาย  จำนวน       โครงการ</w:t>
      </w:r>
    </w:p>
    <w:p w:rsidR="000E3D49" w:rsidRDefault="000E3D49" w:rsidP="00FD3A97">
      <w:pPr>
        <w:pStyle w:val="a8"/>
        <w:ind w:firstLine="0"/>
        <w:jc w:val="thaiDistribute"/>
        <w:rPr>
          <w:rFonts w:ascii="TH SarabunIT๙" w:eastAsia="Angsana New" w:hAnsi="TH SarabunIT๙" w:cs="TH SarabunIT๙" w:hint="cs"/>
          <w:b w:val="0"/>
          <w:bCs w:val="0"/>
        </w:rPr>
      </w:pPr>
    </w:p>
    <w:p w:rsidR="000E3D49" w:rsidRDefault="000E3D49" w:rsidP="000E3D49">
      <w:pPr>
        <w:pStyle w:val="a8"/>
        <w:ind w:firstLine="0"/>
        <w:jc w:val="right"/>
        <w:rPr>
          <w:rFonts w:ascii="TH SarabunIT๙" w:eastAsia="Angsana New" w:hAnsi="TH SarabunIT๙" w:cs="TH SarabunIT๙" w:hint="cs"/>
          <w:b w:val="0"/>
          <w:bCs w:val="0"/>
        </w:rPr>
      </w:pPr>
      <w:r>
        <w:rPr>
          <w:rFonts w:ascii="TH SarabunIT๙" w:eastAsia="Angsana New" w:hAnsi="TH SarabunIT๙" w:cs="TH SarabunIT๙" w:hint="cs"/>
          <w:b w:val="0"/>
          <w:bCs w:val="0"/>
          <w:cs/>
        </w:rPr>
        <w:lastRenderedPageBreak/>
        <w:t>42</w:t>
      </w:r>
    </w:p>
    <w:p w:rsidR="000E3D49" w:rsidRPr="00BD32EF" w:rsidRDefault="000E3D49" w:rsidP="000E3D49">
      <w:pPr>
        <w:pStyle w:val="a8"/>
        <w:ind w:firstLine="0"/>
        <w:jc w:val="right"/>
        <w:rPr>
          <w:rFonts w:ascii="TH SarabunIT๙" w:eastAsia="Angsana New" w:hAnsi="TH SarabunIT๙" w:cs="TH SarabunIT๙"/>
          <w:b w:val="0"/>
          <w:bCs w:val="0"/>
        </w:rPr>
      </w:pP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 xml:space="preserve">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ab/>
        <w:t>๒)  ประชาชนมีความรู้และบำรุงรักษาศิลปวัฒนธรรมอันดีงาม</w:t>
      </w: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  <w:cs/>
        </w:rPr>
      </w:pP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ค่าเป้าหมาย  จำนวน       โครงการ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๓)  ประชาชนมีศักยภาพมีรายได้เพียงพอสามารถพึ่งตนเองได้</w:t>
      </w: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  <w:cs/>
        </w:rPr>
      </w:pP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ค่าเป้าหมาย  จำนวน       โครงการ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๔)  มลภาวะและสิ่งแวดล้อมไม่เป็นพิษทำให้ชุมชนน่าอยู่อย่างสงบสุข</w:t>
      </w: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ab/>
        <w:t xml:space="preserve">-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ค่าเป้าหมาย  จำนวน       โครงการ</w: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hAnsi="TH SarabunIT๙" w:cs="TH SarabunIT๙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๕)  การบริหารจัดการภาครัฐที่ดีและมีส่วนร่วมจากทุกภาคส่วน</w:t>
      </w:r>
    </w:p>
    <w:p w:rsidR="00FD3A97" w:rsidRPr="00BD32EF" w:rsidRDefault="00FD3A97" w:rsidP="00FD3A97">
      <w:pPr>
        <w:pStyle w:val="a8"/>
        <w:ind w:firstLine="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hAnsi="TH SarabunIT๙" w:cs="TH SarabunIT๙"/>
        </w:rPr>
        <w:tab/>
      </w:r>
      <w:r w:rsidRPr="00BD32EF">
        <w:rPr>
          <w:rFonts w:ascii="TH SarabunIT๙" w:eastAsia="Angsana New" w:hAnsi="TH SarabunIT๙" w:cs="TH SarabunIT๙"/>
          <w:b w:val="0"/>
          <w:bCs w:val="0"/>
        </w:rPr>
        <w:t xml:space="preserve">-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ค่าเป้าหมาย  จำนวน       โครงการ</w:t>
      </w:r>
    </w:p>
    <w:p w:rsidR="00FD3A97" w:rsidRPr="00BD32EF" w:rsidRDefault="00FD3A97" w:rsidP="00FD3A97">
      <w:pPr>
        <w:pStyle w:val="a8"/>
        <w:jc w:val="both"/>
        <w:rPr>
          <w:rFonts w:ascii="TH SarabunIT๙" w:hAnsi="TH SarabunIT๙" w:cs="TH SarabunIT๙"/>
          <w:sz w:val="16"/>
          <w:szCs w:val="16"/>
        </w:rPr>
      </w:pPr>
    </w:p>
    <w:p w:rsidR="00FD3A97" w:rsidRPr="00BD32EF" w:rsidRDefault="00FD3A97" w:rsidP="00FD3A97">
      <w:pPr>
        <w:pStyle w:val="a8"/>
        <w:ind w:firstLine="0"/>
        <w:jc w:val="both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sz w:val="36"/>
          <w:szCs w:val="36"/>
          <w:cs/>
        </w:rPr>
        <w:t>๒.๖  กลยุทธ์</w:t>
      </w:r>
    </w:p>
    <w:p w:rsidR="00FD3A97" w:rsidRPr="00BD32EF" w:rsidRDefault="00FD3A97" w:rsidP="00FD3A97">
      <w:pPr>
        <w:spacing w:after="0"/>
        <w:ind w:left="720" w:firstLine="144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๑)  พัฒนาขุดลอก  คูคลองและจัดสร้างแหล่งน้ำ  สงวนและเก็บกักน้ำเพื่อ</w:t>
      </w:r>
    </w:p>
    <w:p w:rsidR="00FD3A97" w:rsidRPr="00BD32EF" w:rsidRDefault="00FD3A97" w:rsidP="00FD3A9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การเกษตร  เพื่อการอุปโภคและบริโภค  รวมทั้งวางโครงการเพื่อแก้ไขปัญหาน้ำท่วมและน้ำแล้ง</w:t>
      </w:r>
    </w:p>
    <w:p w:rsidR="002D221D" w:rsidRPr="00BD32EF" w:rsidRDefault="00FD3A97" w:rsidP="00FD3A97">
      <w:pPr>
        <w:spacing w:after="0"/>
        <w:ind w:left="1440" w:firstLine="72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๒)  ส่งเสริมและพัฒนาระบบการศึกษา ให้เป็นไปตามมาตรฐานการศึกษา</w:t>
      </w:r>
    </w:p>
    <w:p w:rsidR="00FD3A97" w:rsidRPr="00BD32EF" w:rsidRDefault="00FD3A97" w:rsidP="00FD3A97">
      <w:pPr>
        <w:spacing w:after="0"/>
        <w:ind w:left="720" w:firstLine="144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๓)  พัฒนาและเตรียมบุคลากรด้านการศึกษา ครู  นักเรียน  ให้เป็นผู้มีคุณภาพมี</w:t>
      </w:r>
    </w:p>
    <w:p w:rsidR="00FD3A97" w:rsidRPr="00BD32EF" w:rsidRDefault="00FD3A97" w:rsidP="00FD3A9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ทักษะและศักยภาพตามมาตรฐานสากล รองรับประชาคมอาเซียน</w:t>
      </w:r>
    </w:p>
    <w:p w:rsidR="00FD3A97" w:rsidRPr="00BD32EF" w:rsidRDefault="00FD3A97" w:rsidP="00FD3A97">
      <w:pPr>
        <w:spacing w:after="0"/>
        <w:ind w:left="720" w:firstLine="144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๔)  พัฒนา  ปรับปรุงพันธุ์พืชและเมล็ดพันธุ์พืชที่ดีมีคุณภาพ  ส่งเสริมให้เกิด</w:t>
      </w:r>
    </w:p>
    <w:p w:rsidR="00FD3A97" w:rsidRPr="00BD32EF" w:rsidRDefault="00FD3A97" w:rsidP="00FD3A9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เกษตรอุตสาหกรรม  เกิดพันธุ์พืชใหม่ๆ ที่มีคุณภาพสูงขึ้น โดยขอความร่วมมือและให้ความร่วมมือกับหน่วยงานทั้งภาครัฐและเอกชน</w:t>
      </w:r>
    </w:p>
    <w:p w:rsidR="00FD3A97" w:rsidRPr="00BD32EF" w:rsidRDefault="00FD3A97" w:rsidP="00FD3A97">
      <w:pPr>
        <w:spacing w:after="0"/>
        <w:ind w:left="720" w:firstLine="144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๕)  ลดต้นทุนการผลิตและเพิ่มมูลค่าผลผลิตทางการเกษตร</w:t>
      </w:r>
      <w:r w:rsidRPr="00BD32EF">
        <w:rPr>
          <w:rFonts w:ascii="TH SarabunIT๙" w:hAnsi="TH SarabunIT๙" w:cs="TH SarabunIT๙"/>
          <w:b w:val="0"/>
          <w:bCs w:val="0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cs/>
        </w:rPr>
        <w:t>ปรับปรุงผลิตผลให้มี</w:t>
      </w:r>
    </w:p>
    <w:p w:rsidR="00FD3A97" w:rsidRPr="00BD32EF" w:rsidRDefault="00FD3A97" w:rsidP="00FD3A9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คุณภาพ มีมาตรฐานสากลโดยการร่วมมือและให้ความร่วมมือกับหน่วยงานทั้งภาครัฐและเอกชน</w:t>
      </w:r>
    </w:p>
    <w:p w:rsidR="00FD3A97" w:rsidRPr="00BD32EF" w:rsidRDefault="00FD3A97" w:rsidP="00FD3A97">
      <w:pPr>
        <w:spacing w:after="0"/>
        <w:ind w:left="1440" w:firstLine="72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๖)  ส่งเสริมสนับสนุนการถนอมและแปรรูปสินค้าทางการเกษตร</w:t>
      </w:r>
      <w:r w:rsidRPr="00BD32EF">
        <w:rPr>
          <w:rFonts w:ascii="TH SarabunIT๙" w:hAnsi="TH SarabunIT๙" w:cs="TH SarabunIT๙"/>
          <w:b w:val="0"/>
          <w:bCs w:val="0"/>
        </w:rPr>
        <w:t xml:space="preserve"> </w:t>
      </w:r>
      <w:r w:rsidRPr="00BD32EF">
        <w:rPr>
          <w:rFonts w:ascii="TH SarabunIT๙" w:hAnsi="TH SarabunIT๙" w:cs="TH SarabunIT๙"/>
          <w:b w:val="0"/>
          <w:bCs w:val="0"/>
          <w:cs/>
        </w:rPr>
        <w:t>และเพิ่ม</w:t>
      </w:r>
    </w:p>
    <w:p w:rsidR="00FD3A97" w:rsidRPr="00BD32EF" w:rsidRDefault="00FD3A97" w:rsidP="00FD3A97">
      <w:pPr>
        <w:spacing w:after="0"/>
        <w:jc w:val="thaiDistribute"/>
        <w:rPr>
          <w:rFonts w:ascii="TH SarabunIT๙" w:hAnsi="TH SarabunIT๙" w:cs="TH SarabunIT๙"/>
          <w:b w:val="0"/>
          <w:bCs w:val="0"/>
          <w:cs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ช่องทางตลาด</w:t>
      </w:r>
    </w:p>
    <w:p w:rsidR="00FD3A97" w:rsidRPr="00BD32EF" w:rsidRDefault="00FD3A97" w:rsidP="00FD3A97">
      <w:pPr>
        <w:spacing w:after="0"/>
        <w:ind w:left="1440" w:firstLine="72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๗)  ส่งเสริมประชาชนในท้องถิ่นให้มีการเลี้ยงสัตว์เศรษฐกิจ  เพื่อการบริโภคเพื่อ</w:t>
      </w:r>
    </w:p>
    <w:p w:rsidR="00FD3A97" w:rsidRPr="00BD32EF" w:rsidRDefault="00FD3A97" w:rsidP="00FD3A9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จำหน่วยและเพื่อการอนุรักษ์</w:t>
      </w:r>
      <w:r w:rsidRPr="00BD32EF">
        <w:rPr>
          <w:rFonts w:ascii="TH SarabunIT๙" w:hAnsi="TH SarabunIT๙" w:cs="TH SarabunIT๙"/>
          <w:b w:val="0"/>
          <w:bCs w:val="0"/>
        </w:rPr>
        <w:t xml:space="preserve"> </w:t>
      </w:r>
    </w:p>
    <w:p w:rsidR="00FD3A97" w:rsidRPr="00BD32EF" w:rsidRDefault="00FD3A97" w:rsidP="00FD3A97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๘)  ส่งเสริมและพัฒนาบทบาทของผู้นำชุมชน  คณะกรรมการหมู่บ้านและชุมชน</w:t>
      </w:r>
    </w:p>
    <w:p w:rsidR="00FD3A97" w:rsidRPr="00BD32EF" w:rsidRDefault="00FD3A97" w:rsidP="00FD3A97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ให้เข้มแข็ง</w:t>
      </w:r>
    </w:p>
    <w:p w:rsidR="00FD3A97" w:rsidRPr="00BD32EF" w:rsidRDefault="00FD3A97" w:rsidP="00FD3A97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๙)  ส่งเสริมความเข้มแข็งของชุมชน</w:t>
      </w:r>
    </w:p>
    <w:p w:rsidR="00FD3A97" w:rsidRPr="00BD32EF" w:rsidRDefault="00FD3A97" w:rsidP="00FD3A97">
      <w:pPr>
        <w:spacing w:after="0"/>
        <w:ind w:left="709" w:firstLine="1429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๑๐)  ส่งเสริม  พัฒนาบทบาทและคุณภาพชีวิตของเด็ก  เยาวชน  สตรี  ผู้สูงอายุ  </w:t>
      </w:r>
    </w:p>
    <w:p w:rsidR="00FD3A97" w:rsidRPr="00BD32EF" w:rsidRDefault="00FD3A97" w:rsidP="00FD3A97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ผู้พิการ  ผู้ด้อยโอกาส  ประชาชน และคุ้มครองสิทธิเสรีภาพของประชาชน</w:t>
      </w:r>
    </w:p>
    <w:p w:rsidR="00FD3A97" w:rsidRPr="00BD32EF" w:rsidRDefault="00FD3A97" w:rsidP="00FD3A97">
      <w:pPr>
        <w:spacing w:after="0"/>
        <w:ind w:left="1440" w:firstLine="720"/>
        <w:jc w:val="thaiDistribute"/>
        <w:rPr>
          <w:rFonts w:ascii="TH SarabunIT๙" w:hAnsi="TH SarabunIT๙" w:cs="TH SarabunIT๙"/>
          <w:b w:val="0"/>
          <w:bCs w:val="0"/>
          <w:sz w:val="28"/>
          <w:szCs w:val="28"/>
          <w:cs/>
        </w:rPr>
      </w:pPr>
      <w:r w:rsidRPr="00BD32EF">
        <w:rPr>
          <w:rFonts w:ascii="TH SarabunIT๙" w:hAnsi="TH SarabunIT๙" w:cs="TH SarabunIT๙"/>
          <w:b w:val="0"/>
          <w:bCs w:val="0"/>
          <w:sz w:val="28"/>
          <w:szCs w:val="28"/>
          <w:cs/>
        </w:rPr>
        <w:t xml:space="preserve">๑๑)  ส่งเสริมพัฒนาคุณภาพและศักยภาพตามความสามารถของแรงงานในท้องถิ่น  </w:t>
      </w:r>
    </w:p>
    <w:p w:rsidR="00FD3A97" w:rsidRPr="00BD32EF" w:rsidRDefault="00FD3A97" w:rsidP="00FD3A97">
      <w:pPr>
        <w:spacing w:after="0"/>
        <w:ind w:left="1440" w:firstLine="720"/>
        <w:jc w:val="thaiDistribute"/>
        <w:rPr>
          <w:rFonts w:ascii="TH SarabunIT๙" w:hAnsi="TH SarabunIT๙" w:cs="TH SarabunIT๙"/>
          <w:b w:val="0"/>
          <w:bCs w:val="0"/>
          <w:sz w:val="28"/>
          <w:szCs w:val="28"/>
        </w:rPr>
      </w:pPr>
      <w:r w:rsidRPr="00BD32EF">
        <w:rPr>
          <w:rFonts w:ascii="TH SarabunIT๙" w:hAnsi="TH SarabunIT๙" w:cs="TH SarabunIT๙"/>
          <w:b w:val="0"/>
          <w:bCs w:val="0"/>
          <w:sz w:val="28"/>
          <w:szCs w:val="28"/>
          <w:cs/>
        </w:rPr>
        <w:t>๑๒)  ป้องกันและแก้ไขปัญหาการเสพ  การผลิตและการจำหน่ายยาเสพติดในทุกระดับ</w:t>
      </w:r>
    </w:p>
    <w:p w:rsidR="00AD4432" w:rsidRPr="00BD32EF" w:rsidRDefault="00FD3A97" w:rsidP="00FD3A97">
      <w:pPr>
        <w:spacing w:after="0"/>
        <w:ind w:left="720" w:firstLine="1429"/>
        <w:jc w:val="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๑๓)  ดำเนินการโครงการ เพื่อให้บริการประชาชน และรับทราบปัญหา  อุปสรรค 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และความต้องการของประชาชนในพื้นที่</w:t>
      </w:r>
    </w:p>
    <w:p w:rsidR="00FD3A97" w:rsidRDefault="00FD3A97" w:rsidP="000E3D49">
      <w:pPr>
        <w:spacing w:after="0"/>
        <w:ind w:left="1440" w:firstLine="720"/>
        <w:rPr>
          <w:rFonts w:ascii="TH SarabunIT๙" w:hAnsi="TH SarabunIT๙" w:cs="TH SarabunIT๙" w:hint="cs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๑๔)พัฒนาศักยภาพของ</w:t>
      </w:r>
      <w:r w:rsidR="000E3D49">
        <w:rPr>
          <w:rFonts w:ascii="TH SarabunIT๙" w:hAnsi="TH SarabunIT๙" w:cs="TH SarabunIT๙"/>
          <w:b w:val="0"/>
          <w:bCs w:val="0"/>
          <w:cs/>
        </w:rPr>
        <w:t>อาสาสมัครสาธารณสุขประจำหมู่บ้าน</w:t>
      </w:r>
      <w:r w:rsidR="000E3D49">
        <w:rPr>
          <w:rFonts w:ascii="TH SarabunIT๙" w:hAnsi="TH SarabunIT๙" w:cs="TH SarabunIT๙" w:hint="cs"/>
          <w:b w:val="0"/>
          <w:bCs w:val="0"/>
          <w:cs/>
        </w:rPr>
        <w:t xml:space="preserve">  </w:t>
      </w:r>
      <w:r w:rsidRPr="00BD32EF">
        <w:rPr>
          <w:rFonts w:ascii="TH SarabunIT๙" w:hAnsi="TH SarabunIT๙" w:cs="TH SarabunIT๙"/>
          <w:b w:val="0"/>
          <w:bCs w:val="0"/>
          <w:cs/>
        </w:rPr>
        <w:t>(อสม)</w:t>
      </w:r>
    </w:p>
    <w:p w:rsidR="000E3D49" w:rsidRDefault="000E3D49" w:rsidP="000E3D49">
      <w:pPr>
        <w:spacing w:after="0"/>
        <w:ind w:left="1440" w:firstLine="72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0E3D49">
      <w:pPr>
        <w:spacing w:after="0"/>
        <w:ind w:left="1440" w:firstLine="72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43</w:t>
      </w:r>
    </w:p>
    <w:p w:rsidR="000E3D49" w:rsidRPr="00BD32EF" w:rsidRDefault="000E3D49" w:rsidP="000E3D49">
      <w:pPr>
        <w:spacing w:after="0"/>
        <w:ind w:left="1440" w:firstLine="720"/>
        <w:rPr>
          <w:rFonts w:ascii="TH SarabunIT๙" w:hAnsi="TH SarabunIT๙" w:cs="TH SarabunIT๙"/>
          <w:b w:val="0"/>
          <w:bCs w:val="0"/>
          <w:cs/>
        </w:rPr>
      </w:pPr>
    </w:p>
    <w:p w:rsidR="00AD4432" w:rsidRPr="00BD32EF" w:rsidRDefault="00FD3A97" w:rsidP="00AD4432">
      <w:pPr>
        <w:spacing w:after="0"/>
        <w:ind w:left="720" w:firstLine="1440"/>
        <w:jc w:val="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๑๕)  ส่งเสริมสุขภาพและอนามัยของประชาชนในทุกระดับ ให้มีสุขภาพแข็งแรง 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โดยให้การเรียนรู้การดูแลสุขภาพ การออกกำลังกาย การป้องกันโรค การใช้ยาอย่างถูกต้อง การรับประทานอาหารที่มีประโยชน์และการเข้ารับการตรวจสุขภาพหรือการรับบริการด้านสาธารณสุขตามขั้นตอนและวิธีการทางการแพทย์</w:t>
      </w:r>
    </w:p>
    <w:p w:rsidR="00AD4432" w:rsidRPr="00BD32EF" w:rsidRDefault="00FD3A97" w:rsidP="00AD4432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๑๖)  ส่งเสริมสนับสนุนการวางระบบการพัฒนาด้านโครงสร้างพื้นฐานให้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สอดคล้องกับความจำเป็นและความต้องการของประชาชน</w:t>
      </w:r>
    </w:p>
    <w:p w:rsidR="00AD4432" w:rsidRPr="00BD32EF" w:rsidRDefault="00FD3A97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๑๗)</w:t>
      </w:r>
      <w:r w:rsidR="00AD4432" w:rsidRPr="00BD32EF">
        <w:rPr>
          <w:rFonts w:ascii="TH SarabunIT๙" w:hAnsi="TH SarabunIT๙" w:cs="TH SarabunIT๙"/>
          <w:b w:val="0"/>
          <w:bCs w:val="0"/>
          <w:cs/>
        </w:rPr>
        <w:t xml:space="preserve">  </w:t>
      </w:r>
      <w:r w:rsidRPr="00BD32EF">
        <w:rPr>
          <w:rFonts w:ascii="TH SarabunIT๙" w:hAnsi="TH SarabunIT๙" w:cs="TH SarabunIT๙"/>
          <w:b w:val="0"/>
          <w:bCs w:val="0"/>
          <w:cs/>
        </w:rPr>
        <w:t>ก่อสร้างปรับปรุงเส้นทางการคมนาคมอย่างทั่วถึง</w:t>
      </w:r>
    </w:p>
    <w:p w:rsidR="00AD4432" w:rsidRPr="00BD32EF" w:rsidRDefault="00FD3A97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๑๘)  พัฒนาฟื้นฟูและส่งเสริมกิจกรรมด้านศาสนา  ศิลปวัฒนธรรมและประเพณี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ของชุมชนท้องถิ่นโคราช  โดยการอนุรักษ์สืบสานต่อและเชื่อมโยงสู่กิจกรรมการท่องเที่ยว</w:t>
      </w:r>
    </w:p>
    <w:p w:rsidR="00AD4432" w:rsidRPr="00BD32EF" w:rsidRDefault="00FD3A97" w:rsidP="00AD4432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๑๙)  ปรับปรุงโครงสร้างการบริหารงาน ให้รองรับการปฏิบัติภารกิจหน้าที่  </w:t>
      </w:r>
    </w:p>
    <w:p w:rsidR="00646074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ตามที่กฎหมายกำหนดอย่างมีประสิทธิภาพ</w:t>
      </w:r>
      <w:r w:rsidRPr="00BD32EF">
        <w:rPr>
          <w:rFonts w:ascii="TH SarabunIT๙" w:hAnsi="TH SarabunIT๙" w:cs="TH SarabunIT๙"/>
          <w:b w:val="0"/>
          <w:bCs w:val="0"/>
        </w:rPr>
        <w:t xml:space="preserve"> </w:t>
      </w:r>
    </w:p>
    <w:p w:rsidR="00FD3A97" w:rsidRPr="00BD32EF" w:rsidRDefault="00FD3A97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๒๐)  นำระบบสารสนเทศมาใช้ในการบริหารงานภายในองค์กร  </w:t>
      </w:r>
    </w:p>
    <w:p w:rsidR="00AD4432" w:rsidRPr="00BD32EF" w:rsidRDefault="00FD3A97" w:rsidP="00AD4432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๒๑)  สนับสนุนบุคลากรในสังกัด ให้ได้รับการศึกษา อบรม การทำวิจัย เพิ่มพูน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ความรู้ เพื่อยกระดับประสิทธิภาพ การทำงานให้เกิดประสิทธิผลในการบริการประชาชน และในการสื่อสารและร่วมมือกับประชาคมอาเซียน</w:t>
      </w:r>
    </w:p>
    <w:p w:rsidR="00AD4432" w:rsidRPr="00BD32EF" w:rsidRDefault="00FD3A97" w:rsidP="00AD4432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๒๒)  บูรณาการการจัดทำแผนพัฒนาท้องถิ่น ร่วมกันระหว่างหน่วยงานภาครัฐ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 และเอกชนองค์กรปกครองส่วนท้องถิ่น เพื่อพัฒนาท้องถิ่น สร้างประโยชน์สูงสุด แก่ประชาชนในจังหวัดนครราชสีมา</w:t>
      </w:r>
    </w:p>
    <w:p w:rsidR="00FD3A97" w:rsidRPr="00BD32EF" w:rsidRDefault="00FD3A97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๒๓)  เพิ่มประสิทธิภาพในการปฏิบัติราชการ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ab/>
      </w:r>
      <w:r w:rsidR="00AD4432" w:rsidRPr="00BD32EF">
        <w:rPr>
          <w:rFonts w:ascii="TH SarabunIT๙" w:hAnsi="TH SarabunIT๙" w:cs="TH SarabunIT๙"/>
          <w:b w:val="0"/>
          <w:bCs w:val="0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>๒๔)  ส่งเสริม  สนับสนุนและร่วมมือกับส่วนราชการ  หน่วยงาน  มูลนิธิการกุศลและองค์กรที่เกี่ยวข้องในการเตรียมความพร้อมในการป้องกันภัย และการช่วยเหลือผู้ประสบภัย</w:t>
      </w:r>
    </w:p>
    <w:p w:rsidR="00AD4432" w:rsidRPr="00BD32EF" w:rsidRDefault="00FD3A97" w:rsidP="00AD4432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๒๕)  ส่งเสริมและสนับสนุนการติดตั้งระบบกล้องวงจรปิดในเขตชุมชนและ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สถานที่สำคัญ โดยสร้างความอบอุ่นใจ และความปลอดภัยในชีวิตและทรัพย์สินของประชาชน</w:t>
      </w:r>
    </w:p>
    <w:p w:rsidR="00AD4432" w:rsidRPr="00BD32EF" w:rsidRDefault="00FD3A97" w:rsidP="00AD4432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๒๖)  สนับสนุนการฝึกอบรมจัดตั้งและอบรมฟื้นฟูตำรวจบ้านและอาสาสมัคร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ป้องกันภัยฝ่ายพลเรือน (อปพร.)  และดูแลรักษาความปลอดภัยและการจราจร</w:t>
      </w:r>
    </w:p>
    <w:p w:rsidR="00AD4432" w:rsidRPr="00BD32EF" w:rsidRDefault="00FD3A97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๒๗)  พัฒนาฟื้นฟูและอนุรักษ์ธรรมชาติ สิ่งแวดล้อม แหล่งน้ำ ลุ่มน้ำลำค</w:t>
      </w:r>
      <w:r w:rsidR="00AD4432" w:rsidRPr="00BD32EF">
        <w:rPr>
          <w:rFonts w:ascii="TH SarabunIT๙" w:hAnsi="TH SarabunIT๙" w:cs="TH SarabunIT๙"/>
          <w:b w:val="0"/>
          <w:bCs w:val="0"/>
          <w:cs/>
        </w:rPr>
        <w:t>ลองแล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ป่าไม้ให้มีความอุดมสมบูรณ์</w:t>
      </w:r>
    </w:p>
    <w:p w:rsidR="00AD4432" w:rsidRPr="00BD32EF" w:rsidRDefault="00FD3A97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๒๘) รณรงค์สร้างจิตสำนึกเพื่อป้องกันและแก้ไขปัญหามลพิษและปัญหา</w:t>
      </w:r>
    </w:p>
    <w:p w:rsidR="00FD3A97" w:rsidRPr="00BD32EF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 xml:space="preserve">สิ่งแวดล้อมของชุมชนท้องถิ่นทุกระดับ  </w:t>
      </w:r>
    </w:p>
    <w:p w:rsidR="00FD3A97" w:rsidRDefault="00FD3A97" w:rsidP="00AD4432">
      <w:pPr>
        <w:spacing w:after="0"/>
        <w:ind w:left="1440" w:firstLine="720"/>
        <w:rPr>
          <w:rFonts w:ascii="TH SarabunIT๙" w:hAnsi="TH SarabunIT๙" w:cs="TH SarabunIT๙" w:hint="cs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๒๙)  จัดทำระบบกำจัดขยะรวม และจัดการขยะมูลฝอยและสิ่งปฏิกูล</w:t>
      </w:r>
    </w:p>
    <w:p w:rsidR="000E3D49" w:rsidRDefault="000E3D49" w:rsidP="00AD4432">
      <w:pPr>
        <w:spacing w:after="0"/>
        <w:ind w:left="1440" w:firstLine="72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AD4432">
      <w:pPr>
        <w:spacing w:after="0"/>
        <w:ind w:left="1440" w:firstLine="72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AD4432">
      <w:pPr>
        <w:spacing w:after="0"/>
        <w:ind w:left="1440" w:firstLine="720"/>
        <w:rPr>
          <w:rFonts w:ascii="TH SarabunIT๙" w:hAnsi="TH SarabunIT๙" w:cs="TH SarabunIT๙" w:hint="cs"/>
          <w:b w:val="0"/>
          <w:bCs w:val="0"/>
        </w:rPr>
      </w:pPr>
    </w:p>
    <w:p w:rsidR="000E3D49" w:rsidRPr="00BD32EF" w:rsidRDefault="000E3D49" w:rsidP="000E3D49">
      <w:pPr>
        <w:spacing w:after="0"/>
        <w:ind w:left="1440" w:firstLine="720"/>
        <w:jc w:val="right"/>
        <w:rPr>
          <w:rFonts w:ascii="TH SarabunIT๙" w:hAnsi="TH SarabunIT๙" w:cs="TH SarabunIT๙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44</w:t>
      </w:r>
    </w:p>
    <w:p w:rsidR="00AD4432" w:rsidRPr="00BD32EF" w:rsidRDefault="00AD4432" w:rsidP="00AD4432">
      <w:pPr>
        <w:spacing w:after="0"/>
        <w:ind w:left="1440" w:firstLine="72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FD3A97" w:rsidRPr="00BD32EF" w:rsidRDefault="00FD3A97" w:rsidP="00AD4432">
      <w:pPr>
        <w:autoSpaceDE w:val="0"/>
        <w:autoSpaceDN w:val="0"/>
        <w:adjustRightInd w:val="0"/>
        <w:spacing w:after="0"/>
        <w:ind w:firstLine="720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sz w:val="36"/>
          <w:szCs w:val="36"/>
          <w:cs/>
        </w:rPr>
        <w:t>๒.๗  จุดยืนทางยุทธศาสตร์</w:t>
      </w:r>
    </w:p>
    <w:p w:rsidR="00AD4432" w:rsidRPr="00BD32EF" w:rsidRDefault="00FD3A97" w:rsidP="00AD4432">
      <w:pPr>
        <w:pStyle w:val="a8"/>
        <w:ind w:left="1440"/>
        <w:jc w:val="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๑)  การพัฒนาชุมชนให้น่าอยู่มีความเข้มแข็ง โดยได้รับบริการสาธารณะด้าน</w:t>
      </w:r>
    </w:p>
    <w:p w:rsidR="00FD3A97" w:rsidRPr="00BD32EF" w:rsidRDefault="00FD3A97" w:rsidP="00AD4432">
      <w:pPr>
        <w:pStyle w:val="a8"/>
        <w:ind w:left="0" w:firstLine="0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โครงสร้างพื้นฐานที่จำเป็นเพื่อรองรับการขยายตัวของชุมชนและเศรษฐกิจ</w:t>
      </w:r>
      <w:r w:rsidRPr="00BD32EF">
        <w:rPr>
          <w:rFonts w:ascii="TH SarabunIT๙" w:eastAsia="Angsana New" w:hAnsi="TH SarabunIT๙" w:cs="TH SarabunIT๙"/>
          <w:b w:val="0"/>
          <w:bCs w:val="0"/>
        </w:rPr>
        <w:t xml:space="preserve"> </w:t>
      </w:r>
    </w:p>
    <w:p w:rsidR="00FD3A97" w:rsidRPr="00BD32EF" w:rsidRDefault="00FD3A97" w:rsidP="00AD4432">
      <w:pPr>
        <w:pStyle w:val="a8"/>
        <w:ind w:left="144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๒)  การพัฒนาระบบการศึกษาและส่งเสริมศิลปวัฒนธรรมท้องถิ่น</w:t>
      </w:r>
    </w:p>
    <w:p w:rsidR="00FD3A97" w:rsidRPr="00BD32EF" w:rsidRDefault="00FD3A97" w:rsidP="00AD4432">
      <w:pPr>
        <w:pStyle w:val="a8"/>
        <w:ind w:left="144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๓)  ส่งเสริมและพัฒนาศักยภาพคนและความเข้มแข็งของชุมชนในการพึ่งตนเอง</w:t>
      </w:r>
    </w:p>
    <w:p w:rsidR="00FD3A97" w:rsidRPr="00BD32EF" w:rsidRDefault="00FD3A97" w:rsidP="00AD4432">
      <w:pPr>
        <w:pStyle w:val="a8"/>
        <w:ind w:left="1440"/>
        <w:jc w:val="thaiDistribute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๔)  การกำจัดขยะมูลฝอย</w:t>
      </w:r>
      <w:r w:rsidRPr="00BD32EF">
        <w:rPr>
          <w:rFonts w:ascii="TH SarabunIT๙" w:eastAsia="Angsana New" w:hAnsi="TH SarabunIT๙" w:cs="TH SarabunIT๙"/>
          <w:b w:val="0"/>
          <w:bCs w:val="0"/>
        </w:rPr>
        <w:t xml:space="preserve">  </w:t>
      </w: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สิ่งปฏิกูลและมลภาวะสิ่งแวดล้อมที่มีอย่างยั่งยืน</w:t>
      </w:r>
    </w:p>
    <w:p w:rsidR="00646074" w:rsidRPr="00BD32EF" w:rsidRDefault="00FD3A97" w:rsidP="00AD4432">
      <w:pPr>
        <w:pStyle w:val="a8"/>
        <w:ind w:left="1440"/>
        <w:jc w:val="thaiDistribute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๕)  การพัฒนาระบบการบริหารจัดการภาครัฐที่ดีและมีส่วนร่วมจากทุกภาคส่วน</w:t>
      </w:r>
    </w:p>
    <w:p w:rsidR="00646074" w:rsidRPr="00BD32EF" w:rsidRDefault="00646074" w:rsidP="00AD4432">
      <w:pPr>
        <w:pStyle w:val="a8"/>
        <w:ind w:left="1440"/>
        <w:jc w:val="thaiDistribute"/>
        <w:rPr>
          <w:rFonts w:ascii="TH SarabunIT๙" w:hAnsi="TH SarabunIT๙" w:cs="TH SarabunIT๙"/>
          <w:b w:val="0"/>
          <w:bCs w:val="0"/>
        </w:rPr>
      </w:pPr>
    </w:p>
    <w:p w:rsidR="00AD4432" w:rsidRPr="00BD32EF" w:rsidRDefault="00AD4432" w:rsidP="00AD4432">
      <w:pPr>
        <w:pStyle w:val="a8"/>
        <w:ind w:left="1440"/>
        <w:jc w:val="thaiDistribute"/>
        <w:rPr>
          <w:rFonts w:ascii="TH SarabunIT๙" w:hAnsi="TH SarabunIT๙" w:cs="TH SarabunIT๙"/>
          <w:b w:val="0"/>
          <w:bCs w:val="0"/>
          <w:sz w:val="16"/>
          <w:szCs w:val="16"/>
          <w:cs/>
        </w:rPr>
      </w:pPr>
    </w:p>
    <w:p w:rsidR="00FD3A97" w:rsidRPr="00BD32EF" w:rsidRDefault="00FD3A97" w:rsidP="00AD4432">
      <w:pPr>
        <w:autoSpaceDE w:val="0"/>
        <w:autoSpaceDN w:val="0"/>
        <w:adjustRightInd w:val="0"/>
        <w:spacing w:after="0"/>
        <w:ind w:firstLine="720"/>
        <w:jc w:val="thaiDistribute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hAnsi="TH SarabunIT๙" w:cs="TH SarabunIT๙"/>
          <w:sz w:val="36"/>
          <w:szCs w:val="36"/>
          <w:cs/>
        </w:rPr>
        <w:t>๒.๘  ความเชื่อมโยงของยุทธศาสตร์ในภาพรวม</w:t>
      </w:r>
    </w:p>
    <w:p w:rsidR="00AD4432" w:rsidRPr="00BD32EF" w:rsidRDefault="00FD3A97" w:rsidP="00AD4432">
      <w:pPr>
        <w:pStyle w:val="a8"/>
        <w:ind w:firstLine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cs/>
        </w:rPr>
        <w:t xml:space="preserve">  </w:t>
      </w:r>
      <w:r w:rsidRPr="00BD32EF">
        <w:rPr>
          <w:rFonts w:ascii="TH SarabunIT๙" w:hAnsi="TH SarabunIT๙" w:cs="TH SarabunIT๙"/>
          <w:cs/>
        </w:rPr>
        <w:tab/>
      </w:r>
      <w:r w:rsidRPr="00BD32EF">
        <w:rPr>
          <w:rFonts w:ascii="TH SarabunIT๙" w:hAnsi="TH SarabunIT๙" w:cs="TH SarabunIT๙"/>
          <w:b w:val="0"/>
          <w:bCs w:val="0"/>
          <w:cs/>
        </w:rPr>
        <w:t xml:space="preserve">การจัดทำแผนพัฒนาท้องถิ่นสี่ปีของเทศบาลมีความเชื่อมโยงของยุทธศาสตร์ในภาพรวม  </w:t>
      </w:r>
    </w:p>
    <w:p w:rsidR="00FD3A97" w:rsidRPr="00BD32EF" w:rsidRDefault="00FD3A97" w:rsidP="00AD4432">
      <w:pPr>
        <w:pStyle w:val="a8"/>
        <w:ind w:left="0" w:firstLine="0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  <w:b w:val="0"/>
          <w:bCs w:val="0"/>
          <w:cs/>
        </w:rPr>
        <w:t>ดังนี้</w:t>
      </w:r>
    </w:p>
    <w:p w:rsidR="00FD3A97" w:rsidRPr="00BD32EF" w:rsidRDefault="00FD3A97" w:rsidP="00FD3A97">
      <w:pPr>
        <w:pStyle w:val="a8"/>
        <w:ind w:firstLine="0"/>
        <w:jc w:val="both"/>
        <w:rPr>
          <w:rFonts w:ascii="TH SarabunIT๙" w:hAnsi="TH SarabunIT๙" w:cs="TH SarabunIT๙"/>
        </w:rPr>
      </w:pPr>
      <w:r w:rsidRPr="00BD32EF">
        <w:rPr>
          <w:rFonts w:ascii="TH SarabunIT๙" w:hAnsi="TH SarabunIT๙" w:cs="TH SarabunIT๙"/>
          <w:b w:val="0"/>
          <w:bCs w:val="0"/>
        </w:rPr>
        <w:tab/>
      </w:r>
      <w:r w:rsidRPr="00BD32EF">
        <w:rPr>
          <w:rFonts w:ascii="TH SarabunIT๙" w:hAnsi="TH SarabunIT๙" w:cs="TH SarabunIT๙"/>
          <w:b w:val="0"/>
          <w:bCs w:val="0"/>
        </w:rPr>
        <w:tab/>
      </w:r>
      <w:r w:rsidR="00992500" w:rsidRPr="00992500">
        <w:rPr>
          <w:rFonts w:ascii="TH SarabunIT๙" w:hAnsi="TH SarabunIT๙" w:cs="TH SarabunIT๙"/>
          <w:b w:val="0"/>
          <w:bCs w:val="0"/>
          <w:noProof/>
        </w:rPr>
        <w:pict>
          <v:shape id="_x0000_s1037" type="#_x0000_t202" style="position:absolute;left:0;text-align:left;margin-left:144.45pt;margin-top:3pt;width:234.3pt;height:29.4pt;z-index:251673600;mso-height-percent:200;mso-position-horizontal-relative:text;mso-position-vertical-relative:text;mso-height-percent:200;mso-width-relative:margin;mso-height-relative:margin" fillcolor="#4f81bd" strokecolor="#f2f2f2" strokeweight="3pt">
            <v:shadow on="t" type="perspective" color="#243f60" opacity=".5" offset="1pt" offset2="-1pt"/>
            <v:textbox style="mso-fit-shape-to-text:t">
              <w:txbxContent>
                <w:p w:rsidR="00531977" w:rsidRPr="001B347B" w:rsidRDefault="00531977" w:rsidP="00FD3A97">
                  <w:pPr>
                    <w:jc w:val="center"/>
                    <w:rPr>
                      <w:rFonts w:cs="Cordia New"/>
                      <w:b w:val="0"/>
                      <w:bCs w:val="0"/>
                      <w:szCs w:val="28"/>
                    </w:rPr>
                  </w:pPr>
                  <w:r>
                    <w:rPr>
                      <w:rFonts w:ascii="TH Baijam" w:hAnsi="TH Baijam" w:cs="TH Baijam" w:hint="cs"/>
                      <w:b w:val="0"/>
                      <w:bCs w:val="0"/>
                      <w:cs/>
                    </w:rPr>
                    <w:t xml:space="preserve">ยุทธศาสตร์การพัฒนาของ อบต.  </w:t>
                  </w:r>
                  <w:r>
                    <w:rPr>
                      <w:rFonts w:cs="Cordia New"/>
                      <w:b w:val="0"/>
                      <w:bCs w:val="0"/>
                      <w:szCs w:val="28"/>
                    </w:rPr>
                    <w:t xml:space="preserve">  </w:t>
                  </w:r>
                </w:p>
              </w:txbxContent>
            </v:textbox>
          </v:shape>
        </w:pict>
      </w:r>
    </w:p>
    <w:p w:rsidR="00FD3A97" w:rsidRPr="00BD32EF" w:rsidRDefault="00FD3A97" w:rsidP="00FD3A97">
      <w:pPr>
        <w:pStyle w:val="a8"/>
        <w:ind w:left="1440"/>
        <w:jc w:val="both"/>
        <w:rPr>
          <w:rFonts w:ascii="TH SarabunIT๙" w:hAnsi="TH SarabunIT๙" w:cs="TH SarabunIT๙"/>
          <w:cs/>
        </w:rPr>
      </w:pPr>
      <w:r w:rsidRPr="00BD32EF">
        <w:rPr>
          <w:rFonts w:ascii="TH SarabunIT๙" w:hAnsi="TH SarabunIT๙" w:cs="TH SarabunIT๙"/>
          <w:cs/>
        </w:rPr>
        <w:tab/>
      </w:r>
    </w:p>
    <w:p w:rsidR="00FD3A97" w:rsidRPr="00BD32EF" w:rsidRDefault="00992500" w:rsidP="00FD3A97">
      <w:pPr>
        <w:pStyle w:val="a8"/>
        <w:ind w:firstLine="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38" type="#_x0000_t67" style="position:absolute;left:0;text-align:left;margin-left:261.75pt;margin-top:11.6pt;width:11.3pt;height:23.25pt;z-index:251674624" adj="17280,7550" fillcolor="#7030a0">
            <v:textbox style="layout-flow:vertical-ideographic"/>
          </v:shape>
        </w:pict>
      </w: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39" type="#_x0000_t202" style="position:absolute;left:0;text-align:left;margin-left:185.8pt;margin-top:15.25pt;width:155.6pt;height:39.7pt;z-index:251675648;mso-height-percent:200;mso-height-percent:200;mso-width-relative:margin;mso-height-relative:margin" fillcolor="#f79646" strokecolor="#f2f2f2" strokeweight="3pt">
            <v:shadow on="t" type="perspective" color="#974706" opacity=".5" offset="1pt" offset2="-1pt"/>
            <v:textbox style="mso-fit-shape-to-text:t">
              <w:txbxContent>
                <w:p w:rsidR="00531977" w:rsidRPr="001B347B" w:rsidRDefault="00531977" w:rsidP="00FD3A97">
                  <w:pPr>
                    <w:jc w:val="center"/>
                    <w:rPr>
                      <w:rFonts w:cs="Cordia New"/>
                      <w:b w:val="0"/>
                      <w:bCs w:val="0"/>
                      <w:szCs w:val="28"/>
                    </w:rPr>
                  </w:pPr>
                  <w:r>
                    <w:rPr>
                      <w:rFonts w:ascii="TH Baijam" w:hAnsi="TH Baijam" w:cs="TH Baijam" w:hint="cs"/>
                      <w:b w:val="0"/>
                      <w:bCs w:val="0"/>
                      <w:cs/>
                    </w:rPr>
                    <w:t>เป้าประสงค์</w:t>
                  </w:r>
                  <w:r>
                    <w:rPr>
                      <w:rFonts w:cs="Cordia New"/>
                      <w:b w:val="0"/>
                      <w:bCs w:val="0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</w:p>
    <w:p w:rsidR="00FD3A97" w:rsidRPr="00BD32EF" w:rsidRDefault="00FD3A97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41" type="#_x0000_t67" style="position:absolute;left:0;text-align:left;margin-left:261.75pt;margin-top:11.6pt;width:11.3pt;height:23.25pt;z-index:251677696" adj="17280,7550" fillcolor="#7030a0">
            <v:textbox style="layout-flow:vertical-ideographic"/>
          </v:shape>
        </w:pict>
      </w: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40" type="#_x0000_t202" style="position:absolute;left:0;text-align:left;margin-left:185.8pt;margin-top:5.1pt;width:155.6pt;height:39.7pt;z-index:251676672;mso-height-percent:200;mso-height-percent:200;mso-width-relative:margin;mso-height-relative:margin" fillcolor="#4bacc6" strokecolor="#f2f2f2" strokeweight="3pt">
            <v:shadow on="t" type="perspective" color="#205867" opacity=".5" offset="1pt" offset2="-1pt"/>
            <v:textbox style="mso-fit-shape-to-text:t">
              <w:txbxContent>
                <w:p w:rsidR="00531977" w:rsidRPr="001B347B" w:rsidRDefault="00531977" w:rsidP="00FD3A97">
                  <w:pPr>
                    <w:jc w:val="center"/>
                    <w:rPr>
                      <w:rFonts w:cs="Cordia New"/>
                      <w:b w:val="0"/>
                      <w:bCs w:val="0"/>
                      <w:szCs w:val="28"/>
                    </w:rPr>
                  </w:pPr>
                  <w:r>
                    <w:rPr>
                      <w:rFonts w:ascii="TH Baijam" w:hAnsi="TH Baijam" w:cs="TH Baijam" w:hint="cs"/>
                      <w:b w:val="0"/>
                      <w:bCs w:val="0"/>
                      <w:cs/>
                    </w:rPr>
                    <w:t>ตัวชี้วัด</w:t>
                  </w:r>
                </w:p>
              </w:txbxContent>
            </v:textbox>
          </v:shape>
        </w:pict>
      </w: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44" type="#_x0000_t67" style="position:absolute;left:0;text-align:left;margin-left:265.55pt;margin-top:20.3pt;width:11.3pt;height:23.25pt;z-index:251680768" adj="17280,7550" fillcolor="#7030a0">
            <v:textbox style="layout-flow:vertical-ideographic"/>
          </v:shape>
        </w:pict>
      </w: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42" type="#_x0000_t202" style="position:absolute;left:0;text-align:left;margin-left:190.3pt;margin-top:15.35pt;width:155.6pt;height:39.7pt;z-index:251678720;mso-height-percent:200;mso-height-percent:200;mso-width-relative:margin;mso-height-relative:margin" fillcolor="#9bbb59" strokecolor="#f2f2f2" strokeweight="3pt">
            <v:shadow on="t" type="perspective" color="#4e6128" opacity=".5" offset="1pt" offset2="-1pt"/>
            <v:textbox style="mso-fit-shape-to-text:t">
              <w:txbxContent>
                <w:p w:rsidR="00531977" w:rsidRPr="001B347B" w:rsidRDefault="00531977" w:rsidP="00FD3A97">
                  <w:pPr>
                    <w:jc w:val="center"/>
                    <w:rPr>
                      <w:rFonts w:cs="Cordia New"/>
                      <w:b w:val="0"/>
                      <w:bCs w:val="0"/>
                      <w:szCs w:val="28"/>
                    </w:rPr>
                  </w:pPr>
                  <w:r>
                    <w:rPr>
                      <w:rFonts w:ascii="TH Baijam" w:hAnsi="TH Baijam" w:cs="TH Baijam" w:hint="cs"/>
                      <w:b w:val="0"/>
                      <w:bCs w:val="0"/>
                      <w:cs/>
                    </w:rPr>
                    <w:t>ค่าเป้าหมาย</w:t>
                  </w:r>
                </w:p>
              </w:txbxContent>
            </v:textbox>
          </v:shape>
        </w:pict>
      </w:r>
    </w:p>
    <w:p w:rsidR="00FD3A97" w:rsidRPr="00BD32EF" w:rsidRDefault="00FD3A97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45" type="#_x0000_t67" style="position:absolute;left:0;text-align:left;margin-left:265.55pt;margin-top:2.4pt;width:11.3pt;height:23.25pt;z-index:251681792" adj="17280,7550" fillcolor="#7030a0">
            <v:textbox style="layout-flow:vertical-ideographic"/>
          </v:shape>
        </w:pict>
      </w:r>
    </w:p>
    <w:p w:rsidR="00FD3A97" w:rsidRPr="00BD32EF" w:rsidRDefault="00992500" w:rsidP="00FD3A97">
      <w:pPr>
        <w:jc w:val="thaiDistribute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hAnsi="TH SarabunIT๙" w:cs="TH SarabunIT๙"/>
          <w:noProof/>
          <w:sz w:val="28"/>
          <w:szCs w:val="28"/>
        </w:rPr>
        <w:pict>
          <v:shape id="_x0000_s1043" type="#_x0000_t202" style="position:absolute;left:0;text-align:left;margin-left:191.85pt;margin-top:1.65pt;width:155.6pt;height:39.7pt;z-index:251679744;mso-height-percent:200;mso-height-percent:200;mso-width-relative:margin;mso-height-relative:margin" fillcolor="#c0504d" strokecolor="#f2f2f2" strokeweight="3pt">
            <v:shadow on="t" type="perspective" color="#622423" opacity=".5" offset="1pt" offset2="-1pt"/>
            <v:textbox style="mso-fit-shape-to-text:t">
              <w:txbxContent>
                <w:p w:rsidR="00531977" w:rsidRPr="001B347B" w:rsidRDefault="00531977" w:rsidP="00FD3A97">
                  <w:pPr>
                    <w:jc w:val="center"/>
                    <w:rPr>
                      <w:rFonts w:cs="Cordia New"/>
                      <w:b w:val="0"/>
                      <w:bCs w:val="0"/>
                      <w:szCs w:val="28"/>
                    </w:rPr>
                  </w:pPr>
                  <w:r>
                    <w:rPr>
                      <w:rFonts w:ascii="TH Baijam" w:hAnsi="TH Baijam" w:cs="TH Baijam" w:hint="cs"/>
                      <w:b w:val="0"/>
                      <w:bCs w:val="0"/>
                      <w:cs/>
                    </w:rPr>
                    <w:t>จุดยืนทางยุทธศาสตร์</w:t>
                  </w:r>
                </w:p>
              </w:txbxContent>
            </v:textbox>
          </v:shape>
        </w:pict>
      </w:r>
    </w:p>
    <w:p w:rsidR="00FD3A97" w:rsidRDefault="00FD3A97" w:rsidP="00FD3A97">
      <w:pPr>
        <w:ind w:firstLine="2160"/>
        <w:jc w:val="right"/>
        <w:rPr>
          <w:rFonts w:ascii="TH SarabunPSK" w:hAnsi="TH SarabunPSK" w:cs="TH SarabunPSK"/>
          <w:b w:val="0"/>
          <w:bCs w:val="0"/>
          <w:sz w:val="28"/>
          <w:szCs w:val="28"/>
        </w:rPr>
      </w:pPr>
    </w:p>
    <w:p w:rsidR="00646074" w:rsidRDefault="00646074" w:rsidP="00FD3A97">
      <w:pPr>
        <w:ind w:firstLine="2160"/>
        <w:jc w:val="right"/>
        <w:rPr>
          <w:rFonts w:ascii="TH SarabunPSK" w:hAnsi="TH SarabunPSK" w:cs="TH SarabunPSK"/>
          <w:b w:val="0"/>
          <w:bCs w:val="0"/>
          <w:sz w:val="28"/>
          <w:szCs w:val="28"/>
        </w:rPr>
      </w:pPr>
    </w:p>
    <w:p w:rsidR="00646074" w:rsidRDefault="00646074" w:rsidP="00FD3A97">
      <w:pPr>
        <w:ind w:firstLine="2160"/>
        <w:jc w:val="right"/>
        <w:rPr>
          <w:rFonts w:ascii="TH SarabunPSK" w:hAnsi="TH SarabunPSK" w:cs="TH SarabunPSK"/>
          <w:b w:val="0"/>
          <w:bCs w:val="0"/>
          <w:sz w:val="28"/>
          <w:szCs w:val="28"/>
        </w:rPr>
      </w:pPr>
    </w:p>
    <w:p w:rsidR="00646074" w:rsidRDefault="00646074" w:rsidP="00FD3A97">
      <w:pPr>
        <w:ind w:firstLine="2160"/>
        <w:jc w:val="right"/>
        <w:rPr>
          <w:rFonts w:ascii="TH SarabunPSK" w:hAnsi="TH SarabunPSK" w:cs="TH SarabunPSK" w:hint="cs"/>
          <w:b w:val="0"/>
          <w:bCs w:val="0"/>
          <w:sz w:val="28"/>
          <w:szCs w:val="28"/>
        </w:rPr>
      </w:pPr>
    </w:p>
    <w:p w:rsidR="000E3D49" w:rsidRDefault="000E3D49" w:rsidP="00FD3A97">
      <w:pPr>
        <w:ind w:firstLine="2160"/>
        <w:jc w:val="right"/>
        <w:rPr>
          <w:rFonts w:ascii="TH SarabunPSK" w:hAnsi="TH SarabunPSK" w:cs="TH SarabunPSK"/>
          <w:b w:val="0"/>
          <w:bCs w:val="0"/>
          <w:sz w:val="28"/>
          <w:szCs w:val="28"/>
        </w:rPr>
      </w:pPr>
    </w:p>
    <w:p w:rsidR="00646074" w:rsidRDefault="00646074" w:rsidP="00FD3A97">
      <w:pPr>
        <w:ind w:firstLine="2160"/>
        <w:jc w:val="right"/>
        <w:rPr>
          <w:rFonts w:ascii="TH SarabunPSK" w:hAnsi="TH SarabunPSK" w:cs="TH SarabunPSK"/>
          <w:b w:val="0"/>
          <w:bCs w:val="0"/>
          <w:sz w:val="28"/>
          <w:szCs w:val="28"/>
        </w:rPr>
      </w:pPr>
    </w:p>
    <w:p w:rsidR="00646074" w:rsidRPr="000E3D49" w:rsidRDefault="000E3D49" w:rsidP="00FD3A97">
      <w:pPr>
        <w:ind w:firstLine="2160"/>
        <w:jc w:val="right"/>
        <w:rPr>
          <w:rFonts w:ascii="TH SarabunIT๙" w:hAnsi="TH SarabunIT๙" w:cs="TH SarabunIT๙"/>
          <w:b w:val="0"/>
          <w:bCs w:val="0"/>
          <w:sz w:val="28"/>
          <w:szCs w:val="28"/>
        </w:rPr>
      </w:pPr>
      <w:r w:rsidRPr="000E3D49">
        <w:rPr>
          <w:rFonts w:ascii="TH SarabunIT๙" w:hAnsi="TH SarabunIT๙" w:cs="TH SarabunIT๙"/>
          <w:b w:val="0"/>
          <w:bCs w:val="0"/>
          <w:sz w:val="28"/>
          <w:szCs w:val="28"/>
          <w:cs/>
        </w:rPr>
        <w:t>45</w:t>
      </w:r>
    </w:p>
    <w:p w:rsidR="00FD3A97" w:rsidRPr="000E3D49" w:rsidRDefault="00FD3A97" w:rsidP="00F51CB4">
      <w:pPr>
        <w:pStyle w:val="af2"/>
        <w:numPr>
          <w:ilvl w:val="0"/>
          <w:numId w:val="10"/>
        </w:numPr>
        <w:jc w:val="thaiDistribute"/>
        <w:rPr>
          <w:rFonts w:ascii="TH SarabunIT๙" w:hAnsi="TH SarabunIT๙" w:cs="TH SarabunIT๙"/>
          <w:sz w:val="36"/>
          <w:szCs w:val="36"/>
          <w:u w:val="single"/>
        </w:rPr>
      </w:pPr>
      <w:r w:rsidRPr="000E3D49">
        <w:rPr>
          <w:rFonts w:ascii="TH SarabunIT๙" w:hAnsi="TH SarabunIT๙" w:cs="TH SarabunIT๙"/>
          <w:sz w:val="36"/>
          <w:szCs w:val="36"/>
          <w:u w:val="single"/>
          <w:cs/>
        </w:rPr>
        <w:t>การวิเคราะห์เพื่อพัฒนาท้องถิ่น</w:t>
      </w:r>
    </w:p>
    <w:p w:rsidR="005760DA" w:rsidRPr="000E3D49" w:rsidRDefault="005760DA" w:rsidP="005760DA">
      <w:pPr>
        <w:pStyle w:val="af2"/>
        <w:spacing w:after="0"/>
        <w:ind w:left="435"/>
        <w:rPr>
          <w:rFonts w:ascii="TH SarabunIT๙" w:hAnsi="TH SarabunIT๙" w:cs="TH SarabunIT๙"/>
          <w:color w:val="000000" w:themeColor="text1"/>
          <w:sz w:val="36"/>
          <w:szCs w:val="36"/>
        </w:rPr>
      </w:pP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๓.๑  การวิเคราะห์กรอบการจัดทำยุทธศาสตร์ขององค์กรปกครองส่วนท้องถิ่น </w:t>
      </w:r>
    </w:p>
    <w:p w:rsidR="005760DA" w:rsidRPr="000E3D49" w:rsidRDefault="005760DA" w:rsidP="005760DA">
      <w:pPr>
        <w:pStyle w:val="af2"/>
        <w:spacing w:after="0"/>
        <w:ind w:left="435"/>
        <w:rPr>
          <w:rFonts w:ascii="TH SarabunIT๙" w:hAnsi="TH SarabunIT๙" w:cs="TH SarabunIT๙"/>
          <w:sz w:val="36"/>
          <w:szCs w:val="36"/>
        </w:rPr>
      </w:pP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(ใช้การวิเคราะห์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>SWOT Analysis/Demand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 (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>Demand Analysis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>)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 xml:space="preserve">/Global Demand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และ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 xml:space="preserve">Trend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ปัจจัยและสถานการณ์การเปลี่ยนแปลงที่มีผลต่อการพัฒนา อย่างน้อยต้องประกอบด้วยการวิเคราะห์ศักยภาพด้านเศรษฐกิจ,ด้านสังคม,ด้านทรัพยากรธรรมชาติและสิ่งแวดล้อม) </w:t>
      </w:r>
    </w:p>
    <w:p w:rsidR="00FD3A97" w:rsidRPr="000E3D49" w:rsidRDefault="00AD4432" w:rsidP="00AD4432">
      <w:pPr>
        <w:spacing w:after="0"/>
        <w:rPr>
          <w:rFonts w:ascii="TH SarabunIT๙" w:hAnsi="TH SarabunIT๙" w:cs="TH SarabunIT๙"/>
          <w:sz w:val="36"/>
          <w:szCs w:val="36"/>
          <w:u w:val="single"/>
        </w:rPr>
      </w:pPr>
      <w:r w:rsidRPr="000E3D49">
        <w:rPr>
          <w:rFonts w:ascii="TH SarabunIT๙" w:hAnsi="TH SarabunIT๙" w:cs="TH SarabunIT๙"/>
          <w:b w:val="0"/>
          <w:bCs w:val="0"/>
          <w:sz w:val="36"/>
          <w:szCs w:val="36"/>
          <w:cs/>
        </w:rPr>
        <w:tab/>
      </w:r>
      <w:r w:rsidR="00FD3A97" w:rsidRPr="000E3D49">
        <w:rPr>
          <w:rFonts w:ascii="TH SarabunIT๙" w:hAnsi="TH SarabunIT๙" w:cs="TH SarabunIT๙"/>
          <w:sz w:val="36"/>
          <w:szCs w:val="36"/>
          <w:u w:val="single"/>
          <w:cs/>
        </w:rPr>
        <w:t>การวิเคราะห์กรอบการจัดทำยุทธศาสตร์ขององค์กรปกครองส่วนท้องถิ่น</w:t>
      </w:r>
    </w:p>
    <w:p w:rsidR="00FD3A97" w:rsidRPr="000E3D49" w:rsidRDefault="00FD3A97" w:rsidP="00AD4432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>ในการจัดทำแผนพัฒนาท้องถิ่นส</w:t>
      </w:r>
      <w:r w:rsidR="00AD4432" w:rsidRPr="000E3D49">
        <w:rPr>
          <w:rFonts w:ascii="TH SarabunIT๙" w:hAnsi="TH SarabunIT๙" w:cs="TH SarabunIT๙"/>
          <w:b w:val="0"/>
          <w:bCs w:val="0"/>
          <w:cs/>
        </w:rPr>
        <w:t xml:space="preserve">ี่ปีขององค์การบริหารส่วนตำบลดงเจริญ ได้ใช้การวิเคราะห์  </w:t>
      </w:r>
      <w:r w:rsidRPr="000E3D49">
        <w:rPr>
          <w:rFonts w:ascii="TH SarabunIT๙" w:hAnsi="TH SarabunIT๙" w:cs="TH SarabunIT๙"/>
          <w:b w:val="0"/>
          <w:bCs w:val="0"/>
        </w:rPr>
        <w:t xml:space="preserve">SWOT Analysis/Demand </w:t>
      </w:r>
      <w:r w:rsidRPr="000E3D49">
        <w:rPr>
          <w:rFonts w:ascii="TH SarabunIT๙" w:hAnsi="TH SarabunIT๙" w:cs="TH SarabunIT๙"/>
          <w:b w:val="0"/>
          <w:bCs w:val="0"/>
          <w:cs/>
        </w:rPr>
        <w:t>(</w:t>
      </w:r>
      <w:r w:rsidRPr="000E3D49">
        <w:rPr>
          <w:rFonts w:ascii="TH SarabunIT๙" w:hAnsi="TH SarabunIT๙" w:cs="TH SarabunIT๙"/>
          <w:b w:val="0"/>
          <w:bCs w:val="0"/>
        </w:rPr>
        <w:t>Demand Analysis</w:t>
      </w:r>
      <w:r w:rsidRPr="000E3D49">
        <w:rPr>
          <w:rFonts w:ascii="TH SarabunIT๙" w:hAnsi="TH SarabunIT๙" w:cs="TH SarabunIT๙"/>
          <w:b w:val="0"/>
          <w:bCs w:val="0"/>
          <w:cs/>
        </w:rPr>
        <w:t>)/</w:t>
      </w:r>
      <w:r w:rsidRPr="000E3D49">
        <w:rPr>
          <w:rFonts w:ascii="TH SarabunIT๙" w:hAnsi="TH SarabunIT๙" w:cs="TH SarabunIT๙"/>
          <w:b w:val="0"/>
          <w:bCs w:val="0"/>
        </w:rPr>
        <w:t xml:space="preserve">Global Demand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และ </w:t>
      </w:r>
      <w:r w:rsidRPr="000E3D49">
        <w:rPr>
          <w:rFonts w:ascii="TH SarabunIT๙" w:hAnsi="TH SarabunIT๙" w:cs="TH SarabunIT๙"/>
          <w:b w:val="0"/>
          <w:bCs w:val="0"/>
        </w:rPr>
        <w:t xml:space="preserve">Trend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ปัจจัยและสภานการณ์การเปลี่ยนแปลงที่มีผลต่อการพัฒนา อย่างน้อยต้องประกอบด้วย การวิเคราะห์ศักยภาพด้านเศรษฐกิจ ด้านสังคม ด้านทรัพย์ธรรมชาติและสิ่งแวดล้อม 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ซึ่งมีรายละเอียดดังนี้</w:t>
      </w:r>
    </w:p>
    <w:p w:rsidR="00781885" w:rsidRPr="000E3D49" w:rsidRDefault="00781885" w:rsidP="00AD4432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781885" w:rsidRPr="000E3D49" w:rsidRDefault="00781885" w:rsidP="00781885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u w:val="single"/>
          <w:cs/>
        </w:rPr>
        <w:t xml:space="preserve">การวิเคราะห์ด้านจุดแข็ง </w:t>
      </w:r>
      <w:r w:rsidRPr="000E3D49">
        <w:rPr>
          <w:rFonts w:ascii="TH SarabunIT๙" w:hAnsi="TH SarabunIT๙" w:cs="TH SarabunIT๙"/>
          <w:u w:val="single"/>
        </w:rPr>
        <w:t>(Strengths)</w:t>
      </w:r>
    </w:p>
    <w:p w:rsidR="00781885" w:rsidRPr="000E3D49" w:rsidRDefault="00572B10" w:rsidP="0078188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ด้านสภาพภูมิศาสตร์ และสถานที่ตั้งขององค์การบริหารส่วนตำบลดงเจริญ อำเภอ</w:t>
      </w:r>
    </w:p>
    <w:p w:rsidR="00572B10" w:rsidRPr="000E3D49" w:rsidRDefault="00572B10" w:rsidP="00781885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คำเขื่อนแก้ว จังหวัดยโสธร มีสภาพพื้นที่สภาพดินมีลักษณะเป็นดินร่วนปนทรายจึงเป็นปัจจัยเกื้อหนุนให้ประชาชนในพื้นที่มีอาชีพทางการเกษตรเช่น การทำนา หลังฤดูการเก็บเกี่ยวในช่วงหน้าแล้งก็หันมาทำไร่มันสำปะหลัง ปลูกยางพารา ปลูกแตงแคนตาลูป และเลี้ยงสัตว์ องค์การบริหารส่วนตำบลดงเจริญ อยู่ห่างจากตัวเมืองประมาณ ๒๐กิโลเมตร ทำให้ประชาชนได้รับความสะดวกในการเดินทาง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ด้านแหล่งน้ำ ในเขตตำบลดงเจริญที่สำคัญได้แก่ หนองคำมะยง หนองสาธารณะบ้านพรพูลสุข หนองดอนปู่ตา หนองคอม เป็นต้น ซึ่งหนองน้ำสาธารณะเหล่านี้เป็นแหล่งน้ำที่มีความอุดมสมบูรณ์และมีความสำคัญต่อการประกอบอาชีพทางการเกษตรในช่วงหน้าแล้งเพราะเป็นแหล่งน้ำธรรมชาติมีน้ำใช้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ตลอดปี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ด้านการรวมกลุ่มอาชีพ ประชาชนในพื้นที่การปกครองขององค์การบริหารส่วนตำบลดงเจริญได้เห็นถึงความสำคัญต่ออาชีพเสริมเป็นอย่างมากเนื่องจากกลุ่มอาชีพในปัจจุบันเป็นแหล่งที่สามารถสร้างรายได้และเป็นแหล่งสร้างงานให้คนในท้องถิ่นทั้งยังช่วยลดค่าใช้จ่ายในชีวิตประจำวันอีกด้วย ทำให้ครอบครัวได้อยู่ร่วมกันมากขึ้นที่สำคัญกลุ่มอาชีพยังพยายามที่จะพัฒนาตัวสินค้าหรือผลิตภัณฑ์ให้มีความทันสมัยอยู่เสมอเพื่อยกระดับคุณภาพสินค้าให้มีราคาที่สูงขึ้นและมีความทันสมัยไม่ล้าหลัง</w:t>
      </w:r>
    </w:p>
    <w:p w:rsidR="00572B10" w:rsidRDefault="00572B10" w:rsidP="00572B10">
      <w:pPr>
        <w:spacing w:after="0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ด้านบุคลากร ในการดำเนินงานปัจจุบันองค์การบริหารส่วนตำบลดงเจริญมีบุคลากรในการดำเนินงานในด้านต่าง ๆ เพียงพอต่อการบริหารงาน พนักงานรวมทั้งลูกจ้างขององค์การบริหารส่วนตำบลดงเจริญ ได้มีการเข้ารับการฝึกอบรมในสาขาวิชาทางด้านต่าง ๆ เพื่อพัฒนาความรู้ความสามรถและประสบการณ์ในการทำงานหรือการปฏิบัติหน้าที่ของตนให้มีประสิทธิภาพและประสิทธิผลเพื่อเป็นการนำความรู้และประสบการณ์ที่ได้รับมาพัฒนาองค์กรให้เจริญต่อไป </w:t>
      </w:r>
    </w:p>
    <w:p w:rsidR="005760DA" w:rsidRPr="000E3D49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sz w:val="16"/>
          <w:szCs w:val="16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46</w:t>
      </w:r>
    </w:p>
    <w:p w:rsidR="005760DA" w:rsidRPr="000E3D49" w:rsidRDefault="005760DA" w:rsidP="00572B10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72B10" w:rsidRPr="000E3D49" w:rsidRDefault="00572B10" w:rsidP="00781885">
      <w:pPr>
        <w:spacing w:after="0"/>
        <w:ind w:firstLine="720"/>
        <w:rPr>
          <w:rFonts w:ascii="TH SarabunIT๙" w:hAnsi="TH SarabunIT๙" w:cs="TH SarabunIT๙"/>
          <w:u w:val="single"/>
        </w:rPr>
      </w:pPr>
      <w:r w:rsidRPr="000E3D49">
        <w:rPr>
          <w:rFonts w:ascii="TH SarabunIT๙" w:hAnsi="TH SarabunIT๙" w:cs="TH SarabunIT๙"/>
          <w:u w:val="single"/>
          <w:cs/>
        </w:rPr>
        <w:t xml:space="preserve">การวิเคราะห์ด้านจุดอ่อน </w:t>
      </w:r>
      <w:r w:rsidRPr="000E3D49">
        <w:rPr>
          <w:rFonts w:ascii="TH SarabunIT๙" w:hAnsi="TH SarabunIT๙" w:cs="TH SarabunIT๙"/>
          <w:u w:val="single"/>
        </w:rPr>
        <w:t>(Weaknesses)</w:t>
      </w:r>
    </w:p>
    <w:p w:rsidR="00646074" w:rsidRPr="000E3D49" w:rsidRDefault="00646074" w:rsidP="00781885">
      <w:pPr>
        <w:spacing w:after="0"/>
        <w:ind w:firstLine="720"/>
        <w:rPr>
          <w:rFonts w:ascii="TH SarabunIT๙" w:hAnsi="TH SarabunIT๙" w:cs="TH SarabunIT๙"/>
          <w:sz w:val="16"/>
          <w:szCs w:val="16"/>
          <w:u w:val="single"/>
        </w:rPr>
      </w:pPr>
    </w:p>
    <w:p w:rsidR="00781885" w:rsidRPr="000E3D49" w:rsidRDefault="00572B10" w:rsidP="0078188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ด้านความยากจน</w:t>
      </w:r>
      <w:r w:rsidRPr="000E3D49">
        <w:rPr>
          <w:rFonts w:ascii="TH SarabunIT๙" w:hAnsi="TH SarabunIT๙" w:cs="TH SarabunIT๙"/>
          <w:b w:val="0"/>
          <w:bCs w:val="0"/>
          <w:cs/>
        </w:rPr>
        <w:t>เนื่องจากปัจจุบันความยากจนที่เกิดขึ้นในชุมชนไม่สามารถที่จะ</w:t>
      </w:r>
    </w:p>
    <w:p w:rsidR="00572B10" w:rsidRPr="000E3D49" w:rsidRDefault="00572B10" w:rsidP="00781885">
      <w:pPr>
        <w:spacing w:after="0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ดำเนินการแก้ไขให้แล้วเสร็จได้เพราะคนส่วนใหญ่มีรายได้น้อยบางรายมีรายได้ที่ต่ำกว่าเกณฑ์มาตรฐานประชาชนส่วนใหญ่ยังคงมีหนี้สินเป็นจำนวนมาก ทั้งหนี้สินนอกระบบ หนี้สินจากการกู้ยืมเงินกองทุนหมู่บ้าน หนี้สินจากธนาคารต่าง ๆ จึงเป็นจุดอ่อนที่สำคัญเป็นอย่างยิ่งที่ต้องได้รับการแก้ไขอย่างเร่งด่วนเนื่องจากหลังฤดูกาลเก็บเกี่ยวชาวบ้านจะว่างงานกันเป็นจำนวนมากบางครอบครัวต้องอพยพเข้าไปทำงานในเมืองใหญ่เพื่อหารายได้มาจุลเจือครอบครัว</w:t>
      </w:r>
    </w:p>
    <w:p w:rsidR="00646074" w:rsidRPr="000E3D49" w:rsidRDefault="00646074" w:rsidP="00781885">
      <w:pPr>
        <w:spacing w:after="0"/>
        <w:rPr>
          <w:rFonts w:ascii="TH SarabunIT๙" w:hAnsi="TH SarabunIT๙" w:cs="TH SarabunIT๙"/>
          <w:sz w:val="16"/>
          <w:szCs w:val="16"/>
          <w:cs/>
        </w:rPr>
      </w:pPr>
    </w:p>
    <w:p w:rsidR="00781885" w:rsidRPr="000E3D49" w:rsidRDefault="00572B10" w:rsidP="0078188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ด้านงบประมาณ</w:t>
      </w:r>
      <w:r w:rsidRPr="000E3D49">
        <w:rPr>
          <w:rFonts w:ascii="TH SarabunIT๙" w:hAnsi="TH SarabunIT๙" w:cs="TH SarabunIT๙"/>
          <w:b w:val="0"/>
          <w:bCs w:val="0"/>
          <w:cs/>
        </w:rPr>
        <w:t>ในการบริหารจัดการองค์การบริหารส่วนตำบลดงเจริญถึงแม้ว่าจะมี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รายได้จากการจัดเก็บรายได้จากภาษีอากรและรายได้จากการจัดสรรจากภาครัฐแต่ในการบริหารงานขององค์การบริหารส่วนตำบลดงเจริญยังตอบสนองความต้องการของประชาชนในท้องถิ่นไม่เพียงพอเนื่องจากงบประมาณมีไม่เพียงพอต่อความต้องการของประชาชนการพัฒนาของงานในบางส่วนจึงเกิดความล่าช้าไม่ทันตามความต้องการของคนในท้องถิ่น</w:t>
      </w:r>
    </w:p>
    <w:p w:rsidR="00646074" w:rsidRPr="000E3D49" w:rsidRDefault="00646074" w:rsidP="00572B10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ด้านแหล่งน้ำ</w:t>
      </w:r>
      <w:r w:rsidRPr="000E3D49">
        <w:rPr>
          <w:rFonts w:ascii="TH SarabunIT๙" w:hAnsi="TH SarabunIT๙" w:cs="TH SarabunIT๙"/>
          <w:b w:val="0"/>
          <w:bCs w:val="0"/>
          <w:cs/>
        </w:rPr>
        <w:t>ในเขตการปกครองขององค์การบริหารส่วนตำบลดงเจริญ ยังมีหนองน้ำยังไม่ได้มาตรฐานคือความสามารถในการเก็บกักน้ำไว้ไม่ได้ในช่วงหน้าแล้งประชาชนได้รับความเดือดร้อนเนื่องจากไม่มีน้ำในการเกษตรผลผลิตที่ได้ของชาวบ้านไม่ได้มาตรฐานได้รับความเสียหายเป็นอย่างมากราคาพืชผลทางการเกษตรตกต่ำในขณะที่ต้นทุนในการผลิตนั้นสูงมากขึ้น จึงเป็นจุดอ่อนที่ควรได้รับการแก้ไขอย่างเร่งด่วน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 xml:space="preserve">ด้านการสนับสนุนจากหน่วยงานภาครัฐ </w:t>
      </w:r>
      <w:r w:rsidRPr="000E3D49">
        <w:rPr>
          <w:rFonts w:ascii="TH SarabunIT๙" w:hAnsi="TH SarabunIT๙" w:cs="TH SarabunIT๙"/>
          <w:b w:val="0"/>
          <w:bCs w:val="0"/>
          <w:cs/>
        </w:rPr>
        <w:t>จากการพัฒนาที่ผ่านมาขององค์การบริหารส่วนตำบลดงเจริญ พัฒนาตามแนวทางและนโยบายของรัฐบาลมาโดยตลอดแต่ในบางครั้งการติดต่อประสานงานและการให้ความร่วมมือในการสนับสนุนจากหน่วยที่เกี่ยวข้องต่าง ๆ ยังเกิดความล่าช้าทำให้ประชาชนในท้องถิ่นเกิดความไม่มั่นใจต่อการบริหารจัดการของภาครัฐทำให้ชาวบ้านไม่ให้ความร่วมมือในการประชุมต่างๆ ยังขาดความเข้าใจในเรื่องกฎหมาย ระเบียบแลข้อบังคับต่าง ๆ ของทางราชการ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การวิเคราะห์ด้านโอกาส </w:t>
      </w:r>
      <w:r w:rsidRPr="000E3D49">
        <w:rPr>
          <w:rFonts w:ascii="TH SarabunIT๙" w:hAnsi="TH SarabunIT๙" w:cs="TH SarabunIT๙"/>
          <w:b w:val="0"/>
          <w:bCs w:val="0"/>
        </w:rPr>
        <w:t>(Opportunities)</w:t>
      </w:r>
    </w:p>
    <w:p w:rsidR="00646074" w:rsidRPr="000E3D49" w:rsidRDefault="00646074" w:rsidP="00572B10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ด้านนโยบายของรัฐบาล</w:t>
      </w:r>
      <w:r w:rsidRPr="000E3D49">
        <w:rPr>
          <w:rFonts w:ascii="TH SarabunIT๙" w:hAnsi="TH SarabunIT๙" w:cs="TH SarabunIT๙"/>
          <w:b w:val="0"/>
          <w:bCs w:val="0"/>
          <w:cs/>
        </w:rPr>
        <w:t>การดำเนินการนโยบายของรัฐบาลส่งเสริมและสนับสนุนให้ดำเนินชีวิตตามแนวทางเศรษฐกิจพอเพียงและสนับสนุนการรวมกลุ่มเพื่อพัฒนาอาชีพและส่งเสริมอาชีพให้กับประชาชนจึงเป็นการสร้างแรงบันดาลใจให้คนในท้องถิ่นหันมารู้จักการใช้ชีวิตในแบบเศรษฐกิจพอเพียงสร้างงานจากการรวมกลุ่มอาชีพส่งเสริมภูมิปัญญาท้องถิ่นสร้างรายได้เนื่องจากเป็นการนำเอาสินค้าที่ผลิตขึ้นตามความคิดและภูมิปัญญามาขายและสามารถลดรายจ่ายให้กับครอบครัวได้โอกาสที่ทำให้คนในท้องถิ่นมีรายได้ที่เพิ่มขึ้น</w:t>
      </w:r>
    </w:p>
    <w:p w:rsidR="00646074" w:rsidRDefault="00646074" w:rsidP="00572B10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572B10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47</w:t>
      </w:r>
    </w:p>
    <w:p w:rsidR="000E3D49" w:rsidRPr="000E3D49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</w:rPr>
      </w:pPr>
    </w:p>
    <w:p w:rsidR="00781885" w:rsidRPr="000E3D49" w:rsidRDefault="00572B10" w:rsidP="0078188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ด้านการถ่ายโอนอำนาจให้แก่องค์กรปกครองส่วนท้องถิ่น จากการปฏิรูประบบราชการ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และการถ่ายโอนภารกิจต่าง ๆ ให้แก่องค์กรปกครองส่วนท้องถิ่นนั้นเป็นโอกาสที่ทำให้การบริหารงานรวมทั้งจัดสรรด้านงบประมาณและการถ่ายโอนงานต่าง ๆ ให้แก่ท้องถิ่นได้เป็นผู้รับผิดชอบในการบริหารงานกำหนดและวางแนวทางการพัฒนาตามท้องถิ่นตามความต้องการของประชาชน</w:t>
      </w:r>
    </w:p>
    <w:p w:rsidR="00646074" w:rsidRPr="000E3D49" w:rsidRDefault="00646074" w:rsidP="00572B10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72B10" w:rsidRPr="000E3D49" w:rsidRDefault="00572B10" w:rsidP="00781885">
      <w:pPr>
        <w:spacing w:after="0"/>
        <w:ind w:firstLine="720"/>
        <w:rPr>
          <w:rFonts w:ascii="TH SarabunIT๙" w:hAnsi="TH SarabunIT๙" w:cs="TH SarabunIT๙"/>
          <w:u w:val="single"/>
        </w:rPr>
      </w:pPr>
      <w:r w:rsidRPr="000E3D49">
        <w:rPr>
          <w:rFonts w:ascii="TH SarabunIT๙" w:hAnsi="TH SarabunIT๙" w:cs="TH SarabunIT๙"/>
          <w:u w:val="single"/>
          <w:cs/>
        </w:rPr>
        <w:t xml:space="preserve">การวิเคราะห์ด้านอุปสรรค </w:t>
      </w:r>
      <w:r w:rsidRPr="000E3D49">
        <w:rPr>
          <w:rFonts w:ascii="TH SarabunIT๙" w:hAnsi="TH SarabunIT๙" w:cs="TH SarabunIT๙"/>
          <w:u w:val="single"/>
        </w:rPr>
        <w:t>(Threats)</w:t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  <w:u w:val="single"/>
        </w:rPr>
        <w:t xml:space="preserve">                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ด้านภัยธรรมชาติ</w:t>
      </w:r>
      <w:r w:rsidRPr="000E3D49">
        <w:rPr>
          <w:rFonts w:ascii="TH SarabunIT๙" w:hAnsi="TH SarabunIT๙" w:cs="TH SarabunIT๙"/>
          <w:b w:val="0"/>
          <w:bCs w:val="0"/>
          <w:cs/>
        </w:rPr>
        <w:t>เป็นอุปสรรคอย่างมากในการประกอบอาชีพทางการเกษตรของคนในท้องถิ่นเนื่องจากสภาพอากาศเป็นสิ่งที่กำหนดผลผลิตทางการเกษตรของประชาชนเพราะหากในช่วงหน้าแล้งน้ำ ไม่สามารถเพาะปลูกพืชผลทางการเกษตรได้ ในช่วงฤดูฝนหากเกิดวิกฤตทำให้ฝนตกมากน้ำท่วมผลผลิตทางการเกษตรก็ได้รับความเสียหายจึงเป็นอุปสรรคอย่างมากในการประกอบอาชีพเกษตรกรของประชาชน</w:t>
      </w:r>
    </w:p>
    <w:p w:rsidR="00781885" w:rsidRPr="000E3D49" w:rsidRDefault="00572B10" w:rsidP="00781885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ด้านการแข่งขันทางผลิตภัณฑ์</w:t>
      </w:r>
      <w:r w:rsidRPr="000E3D49">
        <w:rPr>
          <w:rFonts w:ascii="TH SarabunIT๙" w:hAnsi="TH SarabunIT๙" w:cs="TH SarabunIT๙"/>
          <w:b w:val="0"/>
          <w:bCs w:val="0"/>
          <w:cs/>
        </w:rPr>
        <w:t>ประชาชนในองค์การบริหารส่วนตำบลดงเจริญประกอบ</w:t>
      </w: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อาชีพเกษตรและสินค้าออกสู่ตลาดพร้อมกันเนื่องจากประชาชนส่วนใหญ่มีอาชีพหลักคือการทำนาเมื่อผลผลิตทางการเกษตรมีมากการแข่งขันทางด้านคุณภาพของสินค้าจึงมีความเสี่ยงที่สูง และในบางครั้งชาวบ้านก็ถูกเอารัดเอาเปรียบจากพ่อค้าคนกลางในการกดราคาของสินค้าทำให้ชาวบ้านได้รับความเดือดร้อนเป็นอย่างมากเพราะเนื่องจากผลผลิตทางการเกษตรคุณภาพไม่ได้มาตรฐานราคาตกต่ำรายได้ของประชาชนจึงไม่คุ้มค่าเพราะต้นทุนในการผลิตนั้นมีราคาที่สูงมากไม่ว่าจะเป็น ราคาของปุ๋ยที่สูงขึ้น เป็นต้น</w:t>
      </w:r>
    </w:p>
    <w:p w:rsidR="00781885" w:rsidRPr="000E3D49" w:rsidRDefault="00781885" w:rsidP="00572B10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72B10" w:rsidRPr="000E3D49" w:rsidRDefault="00572B10" w:rsidP="00572B10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ด้านแหล่งเงินทุน</w:t>
      </w:r>
      <w:r w:rsidRPr="000E3D49">
        <w:rPr>
          <w:rFonts w:ascii="TH SarabunIT๙" w:hAnsi="TH SarabunIT๙" w:cs="TH SarabunIT๙"/>
          <w:b w:val="0"/>
          <w:bCs w:val="0"/>
          <w:cs/>
        </w:rPr>
        <w:t>ประชาชนคนในท้องถิ่นแม้ว่าจะมีการรวมกลุ่มกันเพื่อสร้างอาชีพสร้างรายได้เสริมให้กับครอบครัวแล้วยังคงมีปัญหาในเรื่องของแหล่งเงินทุนในการหมุนเวียนเพื่อใช้ในการประกอบอาชีพเพราะอาชีพในบางอาชีพจำเป็นต้องใช้ต้นทุนในการลงทุนที่สูงมาก บางกลุ่มมีการระดมทุนโดยการจัดตั้งเป็นกลุ่มอาชีพขึ้นแต่ก็ไม่สามารถดำเนินการต่อไปได้เนื่องจากประสบปัญหาการบริหารจัดการทางด้านการเงินเพราะผู้ที่เข้ามาบริหารจัดการยังขาดความรู้ความสามารถในเรื่องการวางแผนจัดการจึงเป็นสาเหตุที่ทำให้เกิดปัญหาการขาดแหล่งเงินทุนหมุนเวียนในการประกอบอาชีพประชาชนในท้องถิ่นจึงมีภาระหนี้สินเป็นจำนวนมาก</w:t>
      </w:r>
    </w:p>
    <w:p w:rsidR="00781885" w:rsidRPr="000E3D49" w:rsidRDefault="00781885" w:rsidP="00572B10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72B10" w:rsidRPr="000E3D49" w:rsidRDefault="00572B10" w:rsidP="00781885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781885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ด้านการตลาด</w:t>
      </w:r>
      <w:r w:rsidRPr="000E3D49">
        <w:rPr>
          <w:rFonts w:ascii="TH SarabunIT๙" w:hAnsi="TH SarabunIT๙" w:cs="TH SarabunIT๙"/>
          <w:b w:val="0"/>
          <w:bCs w:val="0"/>
          <w:cs/>
        </w:rPr>
        <w:t>ถึงแม้ว่าราคาผลผลิตทางการเกษตรในปัจจุบันจะมีราคาที่สูงมากขึ้นแต่ต้นทุนในการผลิตก็สูงเช่นกัน ทั้งเรื่องราคาค่าขนส่ง ค่าน้ำมัน ค่าปุ๋ยที่เพิ่มสูงขึ้น ทำให้ชาวบ้านได้รับความเดือดร้อนจากผลกระทบอย่างต่อเนื่องรวมทั้งการแข่งขันทางด้านการตลาดก็เพิ่มมากขึ้นทั้งด้านราคาและคุณภาพที่สำคัญถ้าฤดูกาลไหนที่ผลผลิตดีออกสู่ตลาดมากแต่ความต้องการของตลาดกลับมีน้อยทำให้ปริมาณสินค้าล้นตลาด ชาวบ้านจึงจำเป็นที่จะต้องหาแหล่งการค้าที่มีขนาดใหญ่สามารถรองรับสินค้าได้มากขึ้นเพื่อให้สามารถขายสินค้าได้โดยไม่ถูกเอารัดเอาเปรียบจากพ่อค้าคนกลางในเรื่องราคาและที่สำคัญยังไม่มีตลาดที่จะรองรับสินค้าทางการเกษตรที่ผลิตจากชาวบ้านได้</w:t>
      </w:r>
    </w:p>
    <w:p w:rsidR="00053051" w:rsidRPr="000E3D49" w:rsidRDefault="00053051" w:rsidP="00781885">
      <w:pPr>
        <w:spacing w:after="0"/>
        <w:rPr>
          <w:rFonts w:ascii="TH SarabunIT๙" w:hAnsi="TH SarabunIT๙" w:cs="TH SarabunIT๙"/>
        </w:rPr>
      </w:pPr>
    </w:p>
    <w:p w:rsidR="00781885" w:rsidRDefault="00781885" w:rsidP="00781885">
      <w:pPr>
        <w:spacing w:after="0"/>
        <w:rPr>
          <w:rFonts w:ascii="TH SarabunIT๙" w:hAnsi="TH SarabunIT๙" w:cs="TH SarabunIT๙" w:hint="cs"/>
          <w:sz w:val="16"/>
          <w:szCs w:val="16"/>
        </w:rPr>
      </w:pP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</w:rPr>
      </w:pPr>
      <w:r w:rsidRPr="000E3D49">
        <w:rPr>
          <w:rFonts w:ascii="TH SarabunIT๙" w:hAnsi="TH SarabunIT๙" w:cs="TH SarabunIT๙" w:hint="cs"/>
          <w:cs/>
        </w:rPr>
        <w:lastRenderedPageBreak/>
        <w:t>48</w:t>
      </w:r>
    </w:p>
    <w:p w:rsidR="000E3D49" w:rsidRPr="000E3D49" w:rsidRDefault="000E3D49" w:rsidP="000E3D49">
      <w:pPr>
        <w:spacing w:after="0"/>
        <w:jc w:val="right"/>
        <w:rPr>
          <w:rFonts w:ascii="TH SarabunIT๙" w:hAnsi="TH SarabunIT๙" w:cs="TH SarabunIT๙"/>
          <w:sz w:val="16"/>
          <w:szCs w:val="16"/>
        </w:rPr>
      </w:pPr>
    </w:p>
    <w:p w:rsidR="00FD3A97" w:rsidRPr="000E3D49" w:rsidRDefault="00FD3A97" w:rsidP="00FD3A97">
      <w:pPr>
        <w:pStyle w:val="a8"/>
        <w:jc w:val="both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cs/>
        </w:rPr>
        <w:t>(๑)  การวิเคราะห์ข้อมูลเพื่อการจัดทำแผนพัฒนา</w:t>
      </w:r>
    </w:p>
    <w:p w:rsidR="00FD3A97" w:rsidRPr="000E3D49" w:rsidRDefault="00FD3A97" w:rsidP="00FD3A97">
      <w:pPr>
        <w:pStyle w:val="a8"/>
        <w:jc w:val="both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</w:rPr>
        <w:sym w:font="Wingdings" w:char="F0D8"/>
      </w:r>
      <w:r w:rsidRPr="000E3D49">
        <w:rPr>
          <w:rFonts w:ascii="TH SarabunIT๙" w:hAnsi="TH SarabunIT๙" w:cs="TH SarabunIT๙"/>
          <w:cs/>
        </w:rPr>
        <w:t xml:space="preserve">  ด้านโครงสร้างพื้นฐาน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สามารถจำแนกได้ดังนี้</w:t>
      </w:r>
    </w:p>
    <w:p w:rsidR="005760DA" w:rsidRPr="000E3D49" w:rsidRDefault="00FD3A97" w:rsidP="00FD3A97">
      <w:pPr>
        <w:pStyle w:val="a8"/>
        <w:ind w:firstLine="360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cs/>
        </w:rPr>
        <w:t>๑)  มีเส้นทางคมนาคม</w:t>
      </w:r>
      <w:r w:rsidRPr="000E3D49">
        <w:rPr>
          <w:rFonts w:ascii="TH SarabunIT๙" w:hAnsi="TH SarabunIT๙" w:cs="TH SarabunIT๙"/>
          <w:b w:val="0"/>
          <w:bCs w:val="0"/>
          <w:cs/>
        </w:rPr>
        <w:t>ในพื้นที่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ที่เป็นถนน</w:t>
      </w:r>
    </w:p>
    <w:p w:rsidR="00FD3A97" w:rsidRPr="000E3D49" w:rsidRDefault="00FD3A97" w:rsidP="00646074">
      <w:pPr>
        <w:pStyle w:val="a8"/>
        <w:ind w:left="0" w:firstLine="0"/>
        <w:jc w:val="thaiDistribute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คอนกรีตเสริมเหล็ก ร้อยละ ๗๐ เป้าหมายคือต้องการให้ได้มากกว่านี้หรือร้อยละ ๑๐๐  โดยผู้บริหารมีนโยบายที่จะดำเนินการก่อสร้างถนนคอนกรีตเสริมเหล็กทุกสาย  ปัญหาคือ 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ไม่สามารถดำเนินการได้เนื่องจากพื้นที่ยังไม่เป็นที่สาธารณะ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จะดำเนินการได้ก็ต่อเมื่อต้องเป็นที่สาธารณะ  การแก้ปัญหาคือ  ประสานความร่วมมือกันในหลายๆ ฝ่าย เพื่อที่จะทำความเข้าใจกับประชาชนในพื้นที่  และวิธีการที่จะดำเนินการแก้ไขอย่างไร  ทั้งนี้  เทศบาลก็ได้ตั้งงบประมาณในส่วนนี้ไว้แล้ว และได้แจ้งประชาสัมพันธ์ให้ประชาชนได้รับทราบถึงเหตุผลเพื่อที่จะได้ช่วยกันแก้ไขปัญหาให้กับชุมชน</w:t>
      </w:r>
    </w:p>
    <w:p w:rsidR="005760DA" w:rsidRPr="000E3D49" w:rsidRDefault="00FD3A97" w:rsidP="00FD3A97">
      <w:pPr>
        <w:pStyle w:val="a8"/>
        <w:ind w:firstLine="360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cs/>
        </w:rPr>
        <w:t>๒)  การขยายเขตไฟฟ้า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ปัจจุบันมีไฟฟ้าใช้ทุก</w:t>
      </w:r>
    </w:p>
    <w:p w:rsidR="00FD3A97" w:rsidRPr="000E3D49" w:rsidRDefault="00FD3A97" w:rsidP="005760DA">
      <w:pPr>
        <w:pStyle w:val="a8"/>
        <w:ind w:left="0" w:firstLine="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ครัวเรือน คิดเป็น ๑๐๐ เปอร์เซ็นต์  ปัญหาคือไฟฟ้าส่องสว่างทางหรือที่สาธารณะยังไม่สามารถดำเนินการครอบคลุมพื้นที่ได้ทั้งหมด  เนื่องจากพื้นที่ที่มีความต้องการให้ติดตั้งไฟฟ้าส่องสว่างนั้นยังไม่เป็นที่สาธารณะ  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จึงไม่สามารถดำเนินการได้เช่นเดียวกับถนน  การแก้ปัญหาคือ  ประสานความร่วมมือกันในหลายๆ ฝ่าย เพื่อที่จะทำความเข้าใจกับประชาชนในพื้นที่  และวิธีการที่จะดำเนินการแก้ไขอย่างไร  ทั้งนี้  เทศบาลก็ได้ตั้งงบประมาณในส่วนนี้ไว้แล้ว และได้แจ้งประชาสัมพันธ์ให้ประชาชนได้รับทราบถึงเหตุผลเพื่อที่จะได้ช่วยกันแก้ไขปัญหาให้กับชุมชน </w:t>
      </w:r>
    </w:p>
    <w:p w:rsidR="005760DA" w:rsidRPr="000E3D49" w:rsidRDefault="00FD3A97" w:rsidP="00FD3A97">
      <w:pPr>
        <w:pStyle w:val="a8"/>
        <w:ind w:firstLine="360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cs/>
        </w:rPr>
        <w:t>๓)  การประปา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เทศบาลมีกิจการประปาเป็นของ</w:t>
      </w:r>
    </w:p>
    <w:p w:rsidR="00781885" w:rsidRPr="000E3D49" w:rsidRDefault="00781885" w:rsidP="005760DA">
      <w:pPr>
        <w:pStyle w:val="a8"/>
        <w:ind w:left="0" w:firstLine="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อบต.ดูแลเฉพาะ หมู่ที่ ๓ หมู่ที่ ๑,๒,๔,๕,๖,๗  ได้ส่งมอบให้กับหมู่บ้านเป็นผู้ดูแล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 xml:space="preserve"> สามารถให้บริการได้ครอบคลุมทุกหลังคาเรือน  คิดเป็น ๑๐๐ เปอร์เซ็นต์  และมีน้ำใช้ตลอดทั้งปี  ปัญหาคือ  มีข้อร้องเรียนเรื่องน้ำประปาขุ่นบ่อยครั้ง สาเหตุเนื่องจากเป็นท่อประปาเก่าเกิดการตกตะกอนของน้ำ และไม่มีแหล่งน้ำดิบในการผลิตประปาต้องขอใช้จากพื้นที่อื่นทำให้มีค่าใช้จ่ายมาก  ประปาของ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อบต.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 xml:space="preserve">ยังไม่สามารถที่จะผลิตเป็นน้ำประปาสำหรับบริโภคได้ 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ต้องใช้งบประมาณสูงมากในการดำเนินการ  ปัจจุบัน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ยังไม่ประสบปัญหาการขาดแคลนน้ำสามารถที่จะจัดหาน้ำดิบสำหรับผลิตประปาให้ชุมชนได้ การแก้ปัญหาคือ การลงพื้นที่ดำเนินการแก้ไขตามจุดที่เกิดปัญหาในทันที  การพิจารณาโครงการต่างๆ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 xml:space="preserve"> ที่ไม่สามารถดำเนินการได้นั้น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เช่น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โครงการก่อสร้างโรงสูบจ่ายสารเคมีและเก็บสารเคมีการประปา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ฯลฯ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ก็ได้นำบรรจุในแผนพัฒนาสามปีเพื่อที่จะพิจารณาดำเนินการในปีต่อไป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เมื่อมีงบประมาณและความจำเป็นก็สามารถดำเนินโครงการได้ต่อเนื่อง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เพื่อตอบสนองต่อความต้องการของประชาชนต่อไป</w:t>
      </w:r>
    </w:p>
    <w:p w:rsidR="00FD3A97" w:rsidRPr="000E3D49" w:rsidRDefault="00FD3A97" w:rsidP="00FD3A97">
      <w:pPr>
        <w:pStyle w:val="a8"/>
        <w:ind w:firstLine="360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</w:p>
    <w:p w:rsidR="00FD3A97" w:rsidRPr="000E3D49" w:rsidRDefault="00FD3A97" w:rsidP="00781885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cs/>
        </w:rPr>
        <w:tab/>
      </w:r>
      <w:r w:rsidRPr="000E3D49">
        <w:rPr>
          <w:rFonts w:ascii="TH SarabunIT๙" w:hAnsi="TH SarabunIT๙" w:cs="TH SarabunIT๙"/>
          <w:cs/>
        </w:rPr>
        <w:tab/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ด้านที่อยู่อาศัยและการอุปโภคบริโภค</w:t>
      </w:r>
    </w:p>
    <w:p w:rsidR="000E3D49" w:rsidRDefault="00FD3A97" w:rsidP="00781885">
      <w:pPr>
        <w:spacing w:after="0"/>
        <w:jc w:val="thaiDistribute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  <w:t>จากการสำรวจข้อมูลพื้นฐานพบว่า  ประชากรในพื้นที่มีที่อยู่อาศัยที่มั่นคง ปัญหาคือ มีจำนวน   ๑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>๐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ครัวเรือน  ที่ยังต้องการความช่วยเหลือในการซ่อมแซมที่อยู่อาศัย การแก้ปัญหาคือเทศบาลได้มีโครงการซ่อมแซมบ้านคนจน  แต่งบประมาณมีจำกัดถ้ามีงบประมาณที่มากกว่านี้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ก็จะดำเนินการให้ได้ครอบคลุมทุกหลังคาเรือน  บ้านเรือนส่วนมากมีความเป็นระเบียบเรียบร้อยเนื่องจาก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มีการดำเนินโครงการประกวดชุมชนทุกปีมีเพียงบางครัวเรือนที่ยังไม่เป็นระเบียบเรียบร้อยและถูกสุขลักษณะในชุมชนมีการเกิดมลพิษเพียงเล็กน้อย เพราะในเขต</w:t>
      </w:r>
      <w:r w:rsidR="00781885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>ไม่</w:t>
      </w:r>
      <w:r w:rsidRPr="000E3D49">
        <w:rPr>
          <w:rFonts w:ascii="TH SarabunIT๙" w:hAnsi="TH SarabunIT๙" w:cs="TH SarabunIT๙"/>
          <w:b w:val="0"/>
          <w:bCs w:val="0"/>
          <w:cs/>
        </w:rPr>
        <w:t>มีโรงงานอุตสาหกรรม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>ที่ส่งผลกระทบต่อธรรมชาติ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ทุกครัวเรือนมีน้ำสำหรับบริโภค โดยบางครัวเรือนซื้อน้ำที่บรรจุในถังหรือขวด  แต่หลายครัวเรือนบริโภคน้ำที่ได้จากน้ำฝน  ทำให้เกิดปัญหาน้ำดื่มที่ยังไม่สะอาดเท่าที่ควร  มี</w:t>
      </w: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49</w:t>
      </w:r>
    </w:p>
    <w:p w:rsidR="000E3D49" w:rsidRDefault="000E3D49" w:rsidP="00781885">
      <w:pPr>
        <w:spacing w:after="0"/>
        <w:jc w:val="thaiDistribute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781885">
      <w:pPr>
        <w:spacing w:after="0"/>
        <w:jc w:val="thaiDistribute"/>
        <w:rPr>
          <w:rFonts w:ascii="TH SarabunIT๙" w:hAnsi="TH SarabunIT๙" w:cs="TH SarabunIT๙" w:hint="cs"/>
          <w:b w:val="0"/>
          <w:bCs w:val="0"/>
        </w:rPr>
      </w:pPr>
    </w:p>
    <w:p w:rsidR="00BE48FD" w:rsidRPr="000E3D49" w:rsidRDefault="00FD3A97" w:rsidP="00781885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ครัวเรือน  จำนวน  ๔  ครัวเรือน  ในชุมชนที่ไม่มีน้ำดื่มสะอาดสำหรับบริโภค  การแก้ปัญหาเบื้องต้นคือประชาสัมพันธ์ให้มีการปิดฝาภาชนะให้มิดชิดและมีที่กรองน้ำฝนหรือการต้มน้ำให้เดือดก่อนเก็บไว้ดื่ม </w:t>
      </w:r>
    </w:p>
    <w:p w:rsidR="005760DA" w:rsidRPr="000E3D49" w:rsidRDefault="005760DA" w:rsidP="00FD3A97">
      <w:pPr>
        <w:pStyle w:val="a8"/>
        <w:ind w:left="1440"/>
        <w:jc w:val="both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FD3A97" w:rsidRPr="000E3D49" w:rsidRDefault="00FD3A97" w:rsidP="00FD3A97">
      <w:pPr>
        <w:pStyle w:val="a8"/>
        <w:ind w:left="1440"/>
        <w:jc w:val="both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(๒)  การวิเคราะห์ข้อมูลด้านเศรษฐกิจ</w:t>
      </w:r>
    </w:p>
    <w:p w:rsidR="00FD3A97" w:rsidRPr="000E3D49" w:rsidRDefault="00FD3A97" w:rsidP="00A46784">
      <w:pPr>
        <w:ind w:firstLine="2880"/>
        <w:jc w:val="thaiDistribute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จากการสำรวจข้อมูลพื้นฐานพบว่า ประ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>ชากรส่วนใหญ่ทำการเกษตร ร้อยละ  ๙</w:t>
      </w:r>
      <w:r w:rsidRPr="000E3D49">
        <w:rPr>
          <w:rFonts w:ascii="TH SarabunIT๙" w:hAnsi="TH SarabunIT๙" w:cs="TH SarabunIT๙"/>
          <w:b w:val="0"/>
          <w:bCs w:val="0"/>
          <w:cs/>
        </w:rPr>
        <w:t>๐ เช่น ข้าว อ้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มันสำปะหลัง 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 xml:space="preserve"> แตงแคนตาลูป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ตามลำดับ  รายได้ส่วนมากมาจากการทำการเกษตร  และมีรายได้จากสัตว์เลี้ยงไม่มาก  คนอายุ ๑๕ – ๖๐ ปีมีอาชีพและรายได้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และที่ไม่รายได้มี ๑๖ คน  ผู้สูงอายุ  ๖๐  ปีขึ้นไป  ร้อยละ  ๙๐  มีอาชีพและมีรายได้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ถ้าเปรียบเทียบอัตราการว่างงานทั้งจังหวัด ร้อยละ ๐.๙๗  ถือว่าอัตราการว่างงานของประชากรในเขต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 xml:space="preserve">อบต. </w:t>
      </w:r>
      <w:r w:rsidRPr="000E3D49">
        <w:rPr>
          <w:rFonts w:ascii="TH SarabunIT๙" w:hAnsi="TH SarabunIT๙" w:cs="TH SarabunIT๙"/>
          <w:b w:val="0"/>
          <w:bCs w:val="0"/>
          <w:cs/>
        </w:rPr>
        <w:t>มีอัตราที่ต่ำกว่ามาก  ประชากรบางส่วนมีรายได้จากการรับจ้างทั้งในพื้นที่และนอกพื้นที่  ชุมชนในเขต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 xml:space="preserve">อบต. </w:t>
      </w:r>
      <w:r w:rsidRPr="000E3D49">
        <w:rPr>
          <w:rFonts w:ascii="TH SarabunIT๙" w:hAnsi="TH SarabunIT๙" w:cs="TH SarabunIT๙"/>
          <w:b w:val="0"/>
          <w:bCs w:val="0"/>
          <w:cs/>
        </w:rPr>
        <w:t>บางชุมชนส่วนมากมีอาชีพค้าขาย  มีห้างร้าน  ร้านค้า  ทำให้มีรายได้มากจากการค้าขาย ซึ่งภาวะเศรษฐกิจของ</w:t>
      </w:r>
      <w:r w:rsidR="00BE48FD" w:rsidRPr="000E3D49">
        <w:rPr>
          <w:rFonts w:ascii="TH SarabunIT๙" w:hAnsi="TH SarabunIT๙" w:cs="TH SarabunIT๙"/>
          <w:b w:val="0"/>
          <w:bCs w:val="0"/>
          <w:cs/>
        </w:rPr>
        <w:t xml:space="preserve">อบต. </w:t>
      </w:r>
      <w:r w:rsidRPr="000E3D49">
        <w:rPr>
          <w:rFonts w:ascii="TH SarabunIT๙" w:hAnsi="TH SarabunIT๙" w:cs="TH SarabunIT๙"/>
          <w:b w:val="0"/>
          <w:bCs w:val="0"/>
          <w:cs/>
        </w:rPr>
        <w:t>จึงไม่เท่ากัน แต่ปัญหาก็คือ รายได้เฉลี่ยต่ำกว่าคนละ  ๓๐,๐๐๐  บาทต่อปี</w:t>
      </w:r>
      <w:r w:rsidR="00A46784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ร้อยละ  ๗๕  ไม่มีการเก็บออม สาเหตุเป็นเพราะว่าราคาผลผลิตทางการเกษตรต่ำค่าครองชีพสูง  มีเงินแต่ซื้อของได้น้อยลง  ประชากรมีพื้นที่ในการทางเกษตรบางส่วนในที่ที่มีน้ำท่วมเป็นประจำ  บางพื้นที่ภาวะฝนทิ้งช่วง มีพื้นที่ในการทำการเกษตรน้อย การขยายตัวของประชากรเพิ่มขึ้นมาก เริ่มเกิดเป็นชุมชนแออัดและส่งผลกระทบกับสภาวะแวดล้อม  เช่น ปริมาณการปล่อยน้ำเสียจากครัวเรือนลงสู้รางระบายน้ำมีมากขึ้น  เกิดปัญหาการร้องเรียนมายัง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การแก้ปัญหาคือ 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ก็ได้ลงพื้นที่แก้ไขปัญหาในทุกครั้ง รวมทั้งได้จัดโครงการทำความสะอาดท่อและรางระบายน้ำในชุมชน โดยการจ้างแรงงานในชุมชน ผลทีได้ปัญหาการระบายน้ำลดลง  ประชาชนมีจิตสำนึกและมีส่วนร่วมมากขึ้น  และทำให้ประชากรมีรายได้เพิ่มขึ้น อีกทั้ง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ได้แก้ไขปัญหาโดยจัดโครงการส่งเสริมอาชีพ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เพื่อให้ชุมชนมีรายได้เสริมจากการประกอบอาชีพเกษตรกรรม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อุดหนุนกลุ่มอาชีพในชุมชน  แต่การพัฒนาด้านนี้ยังไม่บรรลุวัตถุประสงค์เท่าที่ควร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เนื่องจากกลุ่มอาชีพต่างๆ ยังขาดความรู้ด้านการบริหารจัดการและความรู้ด้านการตลาด  </w:t>
      </w:r>
    </w:p>
    <w:p w:rsidR="00FD3A97" w:rsidRPr="000E3D49" w:rsidRDefault="00FD3A97" w:rsidP="00A46784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  <w:t>(๓)  การวิเคราะห์ข้อมูลสังคม</w:t>
      </w:r>
      <w:r w:rsidRPr="000E3D49">
        <w:rPr>
          <w:rFonts w:ascii="TH SarabunIT๙" w:hAnsi="TH SarabunIT๙" w:cs="TH SarabunIT๙"/>
          <w:b w:val="0"/>
          <w:bCs w:val="0"/>
          <w:cs/>
        </w:rPr>
        <w:tab/>
        <w:t xml:space="preserve"> </w:t>
      </w:r>
    </w:p>
    <w:p w:rsidR="00FD3A97" w:rsidRPr="000E3D49" w:rsidRDefault="00FD3A97" w:rsidP="00A46784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ด้านแรงงาน</w:t>
      </w:r>
    </w:p>
    <w:p w:rsidR="00FD3A97" w:rsidRDefault="00FD3A97" w:rsidP="00A46784">
      <w:pPr>
        <w:spacing w:after="0"/>
        <w:ind w:firstLine="2880"/>
        <w:jc w:val="thaiDistribute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จากการสำรวจข้อมูลพื้นฐานพบว่า  ประชากรที่มีอายุ  ๑๕ – ๖๐  ปี อยู่ในกำลังแรงงาน ร้อยละ  ๙๕  เมื่อเทียบกับอัตราส่วนกับจังหวัด ร้อยละ  ๗๓.๙๙  ซึ่งสูงกว่ามาก  แต่ค่าแรงในพื้นที่ต่ำกว่าระดับจังหวัด  โดยเฉพาะแรงงานด้านการเกษตร  ประชากรอายุระหว่าง  ๒๕ – ๕๐ ปี บางส่วน ไปรับจ้างทำงานนอกพื้นที่  รวมทั้งแรงงานที่ไปทำงานต่างประเทศ  ปัญหาที่พบคือ ประชากรต้องไปทำงานนอกพื้นที่ในเมืองที่มีโรงงานอุตสาหกรรม  บริษัท  ห้างร้านใหญ่ๆ  เพราะในพื้นที่ไม่มีโรงงานอุตสาหกรรมที่มีการจ้างแรงงานเยอะ เพราะพื้นที่ส่วนมากเป็นที่อยู่อาศัย  ปัญหานี้ยังไม่สามารถแก้ไขได้</w:t>
      </w:r>
    </w:p>
    <w:p w:rsidR="000E3D49" w:rsidRDefault="000E3D49" w:rsidP="00A46784">
      <w:pPr>
        <w:spacing w:after="0"/>
        <w:ind w:firstLine="2880"/>
        <w:jc w:val="thaiDistribute"/>
        <w:rPr>
          <w:rFonts w:ascii="TH SarabunIT๙" w:hAnsi="TH SarabunIT๙" w:cs="TH SarabunIT๙" w:hint="cs"/>
          <w:b w:val="0"/>
          <w:bCs w:val="0"/>
        </w:rPr>
      </w:pPr>
    </w:p>
    <w:p w:rsidR="000E3D49" w:rsidRPr="000E3D49" w:rsidRDefault="000E3D49" w:rsidP="00A46784">
      <w:pPr>
        <w:spacing w:after="0"/>
        <w:ind w:firstLine="2880"/>
        <w:jc w:val="thaiDistribute"/>
        <w:rPr>
          <w:rFonts w:ascii="TH SarabunIT๙" w:hAnsi="TH SarabunIT๙" w:cs="TH SarabunIT๙"/>
          <w:b w:val="0"/>
          <w:bCs w:val="0"/>
        </w:rPr>
      </w:pPr>
    </w:p>
    <w:p w:rsidR="00A46784" w:rsidRPr="000E3D49" w:rsidRDefault="000E3D49" w:rsidP="000E3D49">
      <w:pPr>
        <w:spacing w:after="0"/>
        <w:ind w:firstLine="2880"/>
        <w:jc w:val="right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 w:hint="cs"/>
          <w:b w:val="0"/>
          <w:bCs w:val="0"/>
          <w:cs/>
        </w:rPr>
        <w:lastRenderedPageBreak/>
        <w:t>50</w:t>
      </w:r>
    </w:p>
    <w:p w:rsidR="000E3D49" w:rsidRDefault="000E3D49" w:rsidP="00A46784">
      <w:pPr>
        <w:spacing w:after="0"/>
        <w:ind w:firstLine="2880"/>
        <w:jc w:val="thaiDistribute"/>
        <w:rPr>
          <w:rFonts w:ascii="TH SarabunIT๙" w:hAnsi="TH SarabunIT๙" w:cs="TH SarabunIT๙" w:hint="cs"/>
          <w:b w:val="0"/>
          <w:bCs w:val="0"/>
          <w:sz w:val="16"/>
          <w:szCs w:val="16"/>
        </w:rPr>
      </w:pPr>
    </w:p>
    <w:p w:rsidR="000E3D49" w:rsidRPr="000E3D49" w:rsidRDefault="000E3D49" w:rsidP="00A46784">
      <w:pPr>
        <w:spacing w:after="0"/>
        <w:ind w:firstLine="2880"/>
        <w:jc w:val="thaiDistribute"/>
        <w:rPr>
          <w:rFonts w:ascii="TH SarabunIT๙" w:hAnsi="TH SarabunIT๙" w:cs="TH SarabunIT๙"/>
          <w:b w:val="0"/>
          <w:bCs w:val="0"/>
          <w:sz w:val="16"/>
          <w:szCs w:val="16"/>
          <w:cs/>
        </w:rPr>
      </w:pPr>
    </w:p>
    <w:p w:rsidR="00FD3A97" w:rsidRPr="000E3D49" w:rsidRDefault="00FD3A97" w:rsidP="00A46784">
      <w:pPr>
        <w:spacing w:after="0"/>
        <w:ind w:left="1440" w:firstLine="720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ด้านสุขภาพและสาธารณสุข</w:t>
      </w:r>
    </w:p>
    <w:p w:rsidR="00646074" w:rsidRPr="000E3D49" w:rsidRDefault="00FD3A97" w:rsidP="00A46784">
      <w:pPr>
        <w:spacing w:after="0"/>
        <w:ind w:firstLine="288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จากการสำรวจข้อมูลพื้นฐานพบว่า  ประชาชนกรส่วนมากมีสุขภาพที่ดี  มีการคัดกรองสุขภาพให้กับประชาชนกลุ่มเสี่ยง  โรคที่มักเกิดแก่ประชากรในชุมชน เช่นกัน  ได้แก่ โรค</w:t>
      </w:r>
    </w:p>
    <w:p w:rsidR="00FD3A97" w:rsidRPr="000E3D49" w:rsidRDefault="00FD3A97" w:rsidP="00646074">
      <w:pPr>
        <w:spacing w:after="0"/>
        <w:jc w:val="thaiDistribute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ความดัน เบาหวาน  โรคเอดส์  โรคไข้เลือดออก  มือ-ปาก-เท้าในเด็ก และโรคอื่นๆ อีกมาก มีสถิติเข้ารับการรักษาพยาบาล  ปัญหาคือประชาชนบางรายไม่ยอม</w:t>
      </w:r>
      <w:r w:rsidR="00646074" w:rsidRPr="000E3D49">
        <w:rPr>
          <w:rFonts w:ascii="TH SarabunIT๙" w:hAnsi="TH SarabunIT๙" w:cs="TH SarabunIT๙"/>
          <w:b w:val="0"/>
          <w:bCs w:val="0"/>
          <w:cs/>
        </w:rPr>
        <w:t>ไปคัดกรองหรือตรวจสุขภาพประจำปี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การแก้ไขปัญหา คือ 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อบต. </w:t>
      </w:r>
      <w:r w:rsidRPr="000E3D49">
        <w:rPr>
          <w:rFonts w:ascii="TH SarabunIT๙" w:hAnsi="TH SarabunIT๙" w:cs="TH SarabunIT๙"/>
          <w:b w:val="0"/>
          <w:bCs w:val="0"/>
          <w:cs/>
        </w:rPr>
        <w:t>และหน่วยงานสาธารณสุข โรงพยาบาล  ได้จัดกิจกรรมร่วมมือกันรณรงค์ให้ชุมชนเห็นความสำคัญในเรื่องนี้ซึ่งก็ได้ผลในระดับหนึ่ง  ประชาชนให้ความร่วมมือเป็นอย่างดี  แต่ต้องเป็นการดำเนินการอย่างต่อเนื่องเป็นประจำทุกปี  สำหรับเด็กแรกเกิด - ๖  ปี  ผู้ปกครองสามารถเลี้ยงดูตรงตามเกณฑ์มาตรฐาน มีเพียง  ๑  ราย  เท่านั้น  ดีไม่ตรงตามเกณฑ์มาตรฐาน  จากการสำรวจข้อมูลพื้นฐาน บางครัวเรือนไม่ได้กินอาหารที่ถูกสุขลักษณะ  การใช้ยาเพื่อบำบัดอาการเจ็บป่วยที่ไม่เหมาะสม  การออกกำลังกายยังไม่สม่ำเสมอ  และประชากรส่วนมากไม่ได้รับการตรวจสุขภาพ  ปัญหาเหล่านี้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พยายามอย่างยิ่งที่จะแก้ไข  โดยร่วมมือกับโรงพยาบาล  สาธารณสุข   จัดกิจกรรมเพื่อแก้ไขปัญหา  </w:t>
      </w:r>
    </w:p>
    <w:p w:rsidR="00FD3A97" w:rsidRPr="000E3D49" w:rsidRDefault="00FD3A97" w:rsidP="00A46784">
      <w:pPr>
        <w:spacing w:after="0"/>
        <w:ind w:left="144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ด้านการศึกษา</w:t>
      </w:r>
    </w:p>
    <w:p w:rsidR="00A46784" w:rsidRPr="000E3D49" w:rsidRDefault="00FD3A97" w:rsidP="00A46784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  <w:t>จากการสำรวจข้อมูลพื้นฐานพบว่า ประชากรอายุ ๑๕ – ๖๐ ปีเต็ม ร้อยละ ๙๙  อ่าน  เขียนภาษไทยและคิดเลขอย่างง่ายได้  เด็กอายุ  ๖ – ๑๔  ปี  ร้อยละ  ๑๐๐ ได้รับการศึกษาภาคบังคับ ๙  ปี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ได้เรียนต่อชั้นมัธยมศึกษาปีที่ ๔  หรือเทียบเท่า และที่ไม่ได้เรียนต่อมีงานทำ ร้อยละ  ๙๙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ด้านการศึกษาอยู่ในเกณฑ์ที่ดี  ปัญหาคือ  ยังไม่สามารถที่จะแข่งขันกับเมืองใหญ่ๆ ได้  การแก้ปัญหาของเทศบาล  ได้จัดกิจกรรมให้กับเด็กของศูนย์พัฒนาเด็กเล็ก  การสนับสนุนอาหารเสริมนม  อาหารกลางวัน ในหับทางโรงเรียนในเขตพื้นที่ และร่วมกันจัดกิจกรรมต่างๆ กับทางโรงเรียน</w:t>
      </w:r>
    </w:p>
    <w:p w:rsidR="00FD3A97" w:rsidRPr="000E3D49" w:rsidRDefault="00FD3A97" w:rsidP="00A46784">
      <w:pPr>
        <w:spacing w:after="0"/>
        <w:jc w:val="thaiDistribute"/>
        <w:rPr>
          <w:rFonts w:ascii="TH SarabunIT๙" w:hAnsi="TH SarabunIT๙" w:cs="TH SarabunIT๙"/>
          <w:b w:val="0"/>
          <w:bCs w:val="0"/>
          <w:sz w:val="16"/>
          <w:szCs w:val="16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A46784" w:rsidRPr="000E3D49">
        <w:rPr>
          <w:rFonts w:ascii="TH SarabunIT๙" w:hAnsi="TH SarabunIT๙" w:cs="TH SarabunIT๙"/>
          <w:b w:val="0"/>
          <w:bCs w:val="0"/>
        </w:rPr>
        <w:tab/>
      </w:r>
    </w:p>
    <w:p w:rsidR="00FD3A97" w:rsidRPr="000E3D49" w:rsidRDefault="00FD3A97" w:rsidP="00A46784">
      <w:pPr>
        <w:spacing w:after="0"/>
        <w:ind w:left="720" w:firstLine="144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ด้านค่านิยมของคนในพื้นที่</w:t>
      </w:r>
    </w:p>
    <w:p w:rsidR="00FD3A97" w:rsidRPr="000E3D49" w:rsidRDefault="00FD3A97" w:rsidP="00A46784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  <w:t>จากการสำรวจข้อมูลพื้นฐานพบว่า  ประชากรมีกิจกรรมทางศาสนา(พุทธ)  และประชากรบางรายที่ไปร่วมทำกิจกรรมของศาสนาคริสต์ด้วย  ประชากรในเขต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ให้ความร่วมมือกันทำกิจกรรมสาธารณะต่างๆ  ผู้สูงอายุ  ผู้พิการได้รับการดูแล  ปัญหาคือ ประชากรในครัวเรือนมีการดื่มสุรา สูบบุหรี่ รวมทั้งที่เป็นครั้งคราว บางครัวเรือนขาดความอบอุ่น  การแก้ปัญหาของ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คือ จัดกิจกรรมต่างๆ ในชุมชน  พยายามที่จะให้ทุกส่วนทุกฝ่ายทุกคนมีส่วนร่วมและรณรงค์ให้เห็นถึงโทษของการดื่มสุรา  ให้ชุชนเห็นความสำคัญของครอบครัว  เช่น  การแข่งขันกีฬาชุมชน  แอโรบิคแด๊นส์  งานประเพณี  เป็นต้น</w:t>
      </w:r>
    </w:p>
    <w:p w:rsidR="00FD3A97" w:rsidRPr="000E3D49" w:rsidRDefault="00FD3A97" w:rsidP="00A46784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ด้านความปลอดภัยในชีวิตและทรัพย์สิน</w:t>
      </w:r>
    </w:p>
    <w:p w:rsidR="000E3D49" w:rsidRDefault="00FD3A97" w:rsidP="00A46784">
      <w:pPr>
        <w:spacing w:after="0"/>
        <w:ind w:firstLine="2880"/>
        <w:jc w:val="thaiDistribute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จากการสำรวจข้อมูลพื้นฐานพบว่า  ส่วนมากครัวเรือนมีการป้องกันอุบัติภัยอย่างถูกวิธี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มีความปลอดภัยในชีวิตและทรัพย์สิน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ปัญหาคือจากข้อมูลที่สำรวจพบว่ามี ๙  ครัวเรือน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ที่ไม่มีการป้องกันอุบัติเหตุ  อาชญากรรม  วิธีการแก้ปัญหาของ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ที่สามารถดำเนินการได้ตามอำนาจหน้าที่และงบประมาณที่มีอยู่อย่างจำกัด  คือการติดตั้งกล้องวงจรปิดในจุดที่เป็นที่สาธารณะ  ติดตั้งสัญญาณ</w:t>
      </w: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51</w:t>
      </w:r>
    </w:p>
    <w:p w:rsidR="000E3D49" w:rsidRDefault="000E3D49" w:rsidP="000E3D49">
      <w:pPr>
        <w:spacing w:after="0"/>
        <w:jc w:val="thaiDistribute"/>
        <w:rPr>
          <w:rFonts w:ascii="TH SarabunIT๙" w:hAnsi="TH SarabunIT๙" w:cs="TH SarabunIT๙" w:hint="cs"/>
          <w:b w:val="0"/>
          <w:bCs w:val="0"/>
        </w:rPr>
      </w:pPr>
    </w:p>
    <w:p w:rsidR="005760DA" w:rsidRPr="000E3D49" w:rsidRDefault="00FD3A97" w:rsidP="000E3D49">
      <w:pPr>
        <w:spacing w:after="0"/>
        <w:jc w:val="thaiDistribute"/>
        <w:rPr>
          <w:rFonts w:ascii="TH SarabunIT๙" w:hAnsi="TH SarabunIT๙" w:cs="TH SarabunIT๙"/>
          <w:b w:val="0"/>
          <w:bCs w:val="0"/>
          <w:sz w:val="16"/>
          <w:szCs w:val="16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ไฟกระพริบทางร่วมทางแยก ก่อสร้างหอนาฬิกาบอกเวลาและลูกศรบอกทาง รวมทั้งได้ตั้งจุดตรวจ จุดสกัด จุดบริการ  ในช่วงเทศกาลที่มีวันหยุดหลายวันเพื่ออำนวยความสะดวกให้กับประชาชน  แต่ปัญหาที่พบเป็นประจำคือการทะเลาะวิวาทของกลุ่มวัยรุ่นโดยเฉพาะในสถานที่จัดงานดนตรี  งานมหรสพ  เป็นปัญหาที่ชุมชนได้รับผลกระทบเป็นอย่างมาก  การแก้ไขปัญหา คือการแจ้งเตือนให้ผู้ปกครองดูแลบุตรหลานของตน  ประชาสัมพันธ์ให้ทราบถึงผลกระทบ  ผลเสียหาย  และโทษที่ได้รับจากการเกิดเหตุทะเลาะวิวาท  การขอ</w:t>
      </w:r>
    </w:p>
    <w:p w:rsidR="00FD3A97" w:rsidRPr="000E3D49" w:rsidRDefault="00FD3A97" w:rsidP="00A46784">
      <w:pPr>
        <w:spacing w:after="240"/>
        <w:jc w:val="thaiDistribute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ความร่วมมือไปยังผู้นำ 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การขอกำลังจาก ตำรวจ  ผู้นำ  อปพร.  เพื่อระงับเหตุไม่ให้เกิดความรุ่นแรง  แต่จะไม่ให้เกิดขึ้นเลยยังเป็นปัญหาที่ปัจจุบันไม่สามารถที่จะแก้ไขได้  ทั้งที่มีการร่วมมือกันหลายฝ่าย เป็นเรื่องที่ทาง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จะต้องหาวิธีที่จะแก้ไขปัญหาให้กับประชาชนต่อไปตามอำนาจหน้าที่ที่สามารถดำเนินการได้ 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          </w:t>
      </w:r>
    </w:p>
    <w:p w:rsidR="00FD3A97" w:rsidRPr="000E3D49" w:rsidRDefault="00FD3A97" w:rsidP="00A46784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sym w:font="Wingdings" w:char="F0D8"/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ด้านยาเสพติด</w:t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</w:p>
    <w:p w:rsidR="00FD3A97" w:rsidRPr="000E3D49" w:rsidRDefault="00FD3A97" w:rsidP="00A46784">
      <w:pPr>
        <w:spacing w:after="0"/>
        <w:jc w:val="thaiDistribute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  <w:t>ปัญหายาเสพติดในชุมชนของเทศบาล  จากการที่ทางสถานีตำรวจภูธร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>อำเภอคำเขื่อนแก้ว</w:t>
      </w:r>
      <w:r w:rsidRPr="000E3D49">
        <w:rPr>
          <w:rFonts w:ascii="TH SarabunIT๙" w:hAnsi="TH SarabunIT๙" w:cs="TH SarabunIT๙"/>
          <w:b w:val="0"/>
          <w:bCs w:val="0"/>
          <w:cs/>
        </w:rPr>
        <w:t>ได้แจ้งให้กับ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ทราบนั้นพบว่าในเขต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มีผู้ที่ติดยาเสพติดแต่เมื่อเทียบกับพื้นที่อื่นถือว่าน้อย และยังไม่พบผู้ค้า เหตุผลก็เนื่องมาจากว่าได้รับความร่วมมือกับทางผู้นำ  ประชาชน  หน่วยงานของ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ที่ช่วยสอดส่องดูแลอยู่เป็นประจำ การแก้ไขปัญหาของ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สามารถทำได้เฉพาะตามอำนาจหน้าที่เท่านั้น  เช่น  การณรงค์  การประชาสัมพันธ์  การแจ้งเบาะแส  การฝึกอบรมให้ความรู้  ถ้านอกเหนือจากอำนาจหน้าที่  ก็เป็นเรื่องของอำเภอหรือตำรวจแล้วแต่กรณี ทั้งนี้ 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ก็ได้ให้ความร่วมมือมาโดยตลอด  </w:t>
      </w:r>
    </w:p>
    <w:p w:rsidR="00FD3A97" w:rsidRPr="000E3D49" w:rsidRDefault="00FD3A97" w:rsidP="00FD3A97">
      <w:pPr>
        <w:pStyle w:val="a8"/>
        <w:jc w:val="both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cs/>
        </w:rPr>
        <w:t>(๔)  การวิเคราะห์ข้อมูลด้านทรัพยากรธรรมชาติและสิ่งแวดล้อม</w:t>
      </w:r>
    </w:p>
    <w:p w:rsidR="00BF355C" w:rsidRPr="000E3D49" w:rsidRDefault="00FD3A97" w:rsidP="00FD3A97">
      <w:pPr>
        <w:pStyle w:val="a8"/>
        <w:ind w:firstLine="216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ในพื้นที่ของ</w:t>
      </w:r>
      <w:r w:rsidR="00A46784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ส่วนมากเป็นพื้นที่สำหรับเพาะปลูก ที่อยู่อาศัย </w:t>
      </w:r>
    </w:p>
    <w:p w:rsidR="00FD3A97" w:rsidRPr="000E3D49" w:rsidRDefault="00FD3A97" w:rsidP="00BF355C">
      <w:pPr>
        <w:pStyle w:val="a8"/>
        <w:ind w:left="0" w:firstLine="0"/>
        <w:jc w:val="thaiDistribute"/>
        <w:rPr>
          <w:rFonts w:ascii="TH SarabunIT๙" w:hAnsi="TH SarabunIT๙" w:cs="TH SarabunIT๙"/>
          <w:b w:val="0"/>
          <w:bCs w:val="0"/>
          <w:cs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 ร้านค้า  สถานประกอบการ  ตามลำดับ  และมีพื้นที่เพียงเล็กน้อยที่เป็นพื้นที่สาธารณะ  ทรัพยากรธรรมชาติในพื้นที่  ก็ได้แก่  ดิน  น้ำ  ต้นไม้  อากาศที่ไม่มีมลพิษ ปัญหาคือ เนื่องจากว่าพื้นที่บางส่วนเป็นดินเค็ม  น้ำใต้ดินก็เค็ม  หรือไม่ก็เป็นน้ำกร่อย  ไม่สามารถที่จะนำน้ำจากใต้ดินมาใช้ในการอุปโภค-บริโภคได้ได้ ต้องอาศัยน้ำดิบจากแหล่งอื่น  และน้ำฝน  น้ำในการเกษตรก็ต้องรอฤดูฝน มีแหล่งน้ำใช้ในการเกษตรไม่เพียงพอ  ปัญหาคือยังไม่สามารถหาแหล่งน้ำสำหรับการเกษตรได้เพิ่มขึ้น  เพราะพื้นที่ส่วนมากเป็นของประชาชน  เอกชน  ปัญหาด้านขยะ  เมื่อชุมชนแออัดขยะก็มากขึ้น  การแก้ไขปัญหา 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ได้จัดทำโครงการเพื่อแก้ปัญหาให้กับประชาชนและเป็นไปตามความต้องการของประชาชน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เช่น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โครงการจัดหาถังขยะรองรับขยะให้ครอบคลุมทั้งพื้นที่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โครงการปลูกต้นไม้ในวันสำคัญต่างๆ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ในพื้นที่ของตนเองและที่สาธารณะรวมทั้งปรับปรุงสภาพภูมิทัศน์ของเมืองให้ร่มรื่นสวยงาม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ให้เป็นเมืองน่าอยู่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เป็นที่พักผ่อนหย่อนใจของ</w:t>
      </w:r>
    </w:p>
    <w:p w:rsidR="00FD3A97" w:rsidRPr="000E3D49" w:rsidRDefault="00FD3A97" w:rsidP="00FD3A97">
      <w:pPr>
        <w:pStyle w:val="a8"/>
        <w:jc w:val="both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cs/>
        </w:rPr>
        <w:t>(๕)  ด้านการเมือง</w:t>
      </w:r>
      <w:r w:rsidRPr="000E3D49">
        <w:rPr>
          <w:rFonts w:ascii="TH SarabunIT๙" w:hAnsi="TH SarabunIT๙" w:cs="TH SarabunIT๙"/>
        </w:rPr>
        <w:t xml:space="preserve"> – </w:t>
      </w:r>
      <w:r w:rsidRPr="000E3D49">
        <w:rPr>
          <w:rFonts w:ascii="TH SarabunIT๙" w:hAnsi="TH SarabunIT๙" w:cs="TH SarabunIT๙"/>
          <w:cs/>
        </w:rPr>
        <w:t>การบริหาร</w:t>
      </w:r>
    </w:p>
    <w:p w:rsidR="005760DA" w:rsidRPr="000E3D49" w:rsidRDefault="005760DA" w:rsidP="00FD3A97">
      <w:pPr>
        <w:pStyle w:val="a8"/>
        <w:ind w:firstLine="216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องค์การบริหารส่วนตำบล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ได้จัดตั้งชุมชนในเขต</w:t>
      </w:r>
      <w:r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มีทั้งหมด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๗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>ชุมชน</w:t>
      </w:r>
      <w:r w:rsidR="00FD3A97"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="00FD3A97" w:rsidRPr="000E3D49">
        <w:rPr>
          <w:rFonts w:ascii="TH SarabunIT๙" w:hAnsi="TH SarabunIT๙" w:cs="TH SarabunIT๙"/>
          <w:b w:val="0"/>
          <w:bCs w:val="0"/>
          <w:cs/>
        </w:rPr>
        <w:t xml:space="preserve"> </w:t>
      </w:r>
    </w:p>
    <w:p w:rsidR="000E3D49" w:rsidRDefault="00FD3A97" w:rsidP="005760DA">
      <w:pPr>
        <w:pStyle w:val="a8"/>
        <w:ind w:left="0" w:firstLine="0"/>
        <w:jc w:val="thaiDistribute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แต่ละชุมชนมีกรรมการซึ่งเป็นตัวแทนของชุมชน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ประชาชนมีส่วนร่วมในการจัดซื้อจัดจ้างของ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ประชาชนให้ความร่วมมือด้านการเลือกตั้งเป็นอย่างดีเช่น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การเลือกตั้งสมาชิกสภา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 </w:t>
      </w:r>
      <w:r w:rsidRPr="000E3D49">
        <w:rPr>
          <w:rFonts w:ascii="TH SarabunIT๙" w:hAnsi="TH SarabunIT๙" w:cs="TH SarabunIT๙"/>
          <w:b w:val="0"/>
          <w:bCs w:val="0"/>
          <w:cs/>
        </w:rPr>
        <w:t>การแก้ไขปัญหาของ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คือ  ขอความร่วมมือ  ผู้นำ  เจ้าหน้าที่ที่มีหน้าที่รับผิดชอบให้ระมัดระวัง สอดส่องพฤติกรรมและให้รายงานอำเภอทราบ  การรณรงค์  ประชาสัมพันธ์  ให้ข้อมูลที่ถูกต้อง  เกี่ยวกับข้อกฎหมายของการเลือกตั้งที่กระทำได้และทำไม่ได้ให้ประชาชนได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้รับทราบ ปัญหาต่างๆ ที่เกิดขึ้นอบต.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ก็ได้พยายามแก้ไข  โดย</w:t>
      </w:r>
    </w:p>
    <w:p w:rsidR="000E3D49" w:rsidRDefault="000E3D49" w:rsidP="000E3D49">
      <w:pPr>
        <w:pStyle w:val="a8"/>
        <w:ind w:left="0" w:firstLine="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52</w:t>
      </w:r>
    </w:p>
    <w:p w:rsidR="000E3D49" w:rsidRDefault="000E3D49" w:rsidP="005760DA">
      <w:pPr>
        <w:pStyle w:val="a8"/>
        <w:ind w:left="0" w:firstLine="0"/>
        <w:jc w:val="thaiDistribute"/>
        <w:rPr>
          <w:rFonts w:ascii="TH SarabunIT๙" w:hAnsi="TH SarabunIT๙" w:cs="TH SarabunIT๙" w:hint="cs"/>
          <w:b w:val="0"/>
          <w:bCs w:val="0"/>
        </w:rPr>
      </w:pPr>
    </w:p>
    <w:p w:rsidR="005760DA" w:rsidRPr="000E3D49" w:rsidRDefault="00FD3A97" w:rsidP="005760DA">
      <w:pPr>
        <w:pStyle w:val="a8"/>
        <w:ind w:left="0" w:firstLine="0"/>
        <w:jc w:val="thaiDistribute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เรื่องจากการประชุมประชาคมท้องถิ่นทุกชุมชนในเขต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ในการจัดทำแผนพัฒนา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จากผลการประชุมทุกครั้งที่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จัดขึ้น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มีประชาชนสนใจเข้าร่วมประชุมรวมทั้งแสดงความคิดเห็นที่หลากหลาย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ส่งผลให้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อบต. </w:t>
      </w:r>
      <w:r w:rsidRPr="000E3D49">
        <w:rPr>
          <w:rFonts w:ascii="TH SarabunIT๙" w:hAnsi="TH SarabunIT๙" w:cs="TH SarabunIT๙"/>
          <w:b w:val="0"/>
          <w:bCs w:val="0"/>
          <w:cs/>
        </w:rPr>
        <w:t>ดำเนินงานตามความต้องการของประชาชน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และประชาชนได้รับประโยชน์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และมีส่วนร่วมในการพัฒนา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นอกจากนี้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ได้จัดโครงการอบรมศึกษา  ดูงาน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ของคณะผู้บริหาร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สมาชิกสภา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  พนักงาน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>อบต.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อสม. และกรรมการชุมชน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โครงการอื่นๆ สำหรับประชาชนอีกหลายโครงการ  เพื่อนำ</w:t>
      </w:r>
    </w:p>
    <w:p w:rsidR="00DB164D" w:rsidRPr="000E3D49" w:rsidRDefault="00FD3A97" w:rsidP="005760DA">
      <w:pPr>
        <w:pStyle w:val="a8"/>
        <w:ind w:left="0" w:firstLine="0"/>
        <w:jc w:val="thaiDistribute"/>
        <w:rPr>
          <w:rFonts w:ascii="TH SarabunIT๙" w:hAnsi="TH SarabunIT๙" w:cs="TH SarabunIT๙"/>
          <w:color w:val="FF0000"/>
          <w:sz w:val="36"/>
          <w:szCs w:val="36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ความรู้และประสบการณ์ที่ได้รับมาพัฒนา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ให้เจริญเท่าเทียมกับ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อื่นๆ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และ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มีโครงการจัดซื้อเครื่องมือเครื่องใช้ในการปฏิบัติงานให้ทันสมัยและมีประสิทธิภาพ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โครงการบางโครงการต้องระงับไว้เนื่องจากข้อจำกัดด้านงบประมาณ</w:t>
      </w:r>
      <w:r w:rsidRPr="000E3D49">
        <w:rPr>
          <w:rFonts w:ascii="TH SarabunIT๙" w:hAnsi="TH SarabunIT๙" w:cs="TH SarabunIT๙"/>
          <w:b w:val="0"/>
          <w:bCs w:val="0"/>
        </w:rPr>
        <w:t xml:space="preserve">  </w:t>
      </w:r>
      <w:r w:rsidRPr="000E3D49">
        <w:rPr>
          <w:rFonts w:ascii="TH SarabunIT๙" w:hAnsi="TH SarabunIT๙" w:cs="TH SarabunIT๙"/>
          <w:b w:val="0"/>
          <w:bCs w:val="0"/>
          <w:cs/>
        </w:rPr>
        <w:t>มีอัตรากำลังพนักงาน</w:t>
      </w:r>
      <w:r w:rsidR="005760DA" w:rsidRPr="000E3D49">
        <w:rPr>
          <w:rFonts w:ascii="TH SarabunIT๙" w:hAnsi="TH SarabunIT๙" w:cs="TH SarabunIT๙"/>
          <w:b w:val="0"/>
          <w:bCs w:val="0"/>
          <w:cs/>
        </w:rPr>
        <w:t xml:space="preserve"> อบต.</w:t>
      </w:r>
      <w:r w:rsidRPr="000E3D49">
        <w:rPr>
          <w:rFonts w:ascii="TH SarabunIT๙" w:hAnsi="TH SarabunIT๙" w:cs="TH SarabunIT๙"/>
          <w:b w:val="0"/>
          <w:bCs w:val="0"/>
          <w:cs/>
        </w:rPr>
        <w:t>จำกัด</w:t>
      </w:r>
      <w:r w:rsidRPr="000E3D49">
        <w:rPr>
          <w:rFonts w:ascii="TH SarabunIT๙" w:hAnsi="TH SarabunIT๙" w:cs="TH SarabunIT๙"/>
          <w:b w:val="0"/>
          <w:bCs w:val="0"/>
        </w:rPr>
        <w:t xml:space="preserve"> </w:t>
      </w:r>
      <w:r w:rsidRPr="000E3D49">
        <w:rPr>
          <w:rFonts w:ascii="TH SarabunIT๙" w:hAnsi="TH SarabunIT๙" w:cs="TH SarabunIT๙"/>
          <w:b w:val="0"/>
          <w:bCs w:val="0"/>
          <w:cs/>
        </w:rPr>
        <w:t>ไม่เพียงพอต่อการตอบสนองความต้องการของประชาชนในด้านบริการ</w:t>
      </w:r>
    </w:p>
    <w:p w:rsidR="00861A5A" w:rsidRPr="000E3D49" w:rsidRDefault="00861A5A" w:rsidP="005760DA">
      <w:pPr>
        <w:pStyle w:val="a8"/>
        <w:ind w:left="0" w:firstLine="0"/>
        <w:jc w:val="thaiDistribute"/>
        <w:rPr>
          <w:rFonts w:ascii="TH SarabunIT๙" w:hAnsi="TH SarabunIT๙" w:cs="TH SarabunIT๙"/>
          <w:color w:val="FF0000"/>
          <w:sz w:val="16"/>
          <w:szCs w:val="16"/>
        </w:rPr>
      </w:pPr>
    </w:p>
    <w:p w:rsidR="00943C48" w:rsidRPr="000E3D49" w:rsidRDefault="00812371" w:rsidP="00943C48">
      <w:pPr>
        <w:spacing w:after="0"/>
        <w:ind w:left="720" w:firstLine="270"/>
        <w:rPr>
          <w:rFonts w:ascii="TH SarabunIT๙" w:hAnsi="TH SarabunIT๙" w:cs="TH SarabunIT๙"/>
          <w:color w:val="000000" w:themeColor="text1"/>
          <w:sz w:val="36"/>
          <w:szCs w:val="36"/>
        </w:rPr>
      </w:pP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๓.๑  การวิเคราะห์กรอบการจัดทำยุทธศาสตร์ขององค์กรปกครองส่วนท้องถิ่น </w:t>
      </w:r>
    </w:p>
    <w:p w:rsidR="00812371" w:rsidRPr="000E3D49" w:rsidRDefault="00812371" w:rsidP="00943C48">
      <w:pPr>
        <w:spacing w:after="0"/>
        <w:rPr>
          <w:rFonts w:ascii="TH SarabunIT๙" w:hAnsi="TH SarabunIT๙" w:cs="TH SarabunIT๙"/>
          <w:color w:val="000000" w:themeColor="text1"/>
          <w:sz w:val="36"/>
          <w:szCs w:val="36"/>
          <w:cs/>
        </w:rPr>
      </w:pP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(ใช้การวิเคราะห์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>SWOT Analysis/Demand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 (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>Demand Analysis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>)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 xml:space="preserve">/Global Demand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และ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</w:rPr>
        <w:t xml:space="preserve">Trend </w:t>
      </w:r>
      <w:r w:rsidRPr="000E3D49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ปัจจัยและสถานการณ์การเปลี่ยนแปลงที่มีผลต่อการพัฒนา อย่างน้อยต้องประกอบด้วยการวิเคราะห์ศักยภาพด้านเศรษฐกิจ,ด้านสังคม,ด้านทรัพยากรธรรมชาติและสิ่งแวดล้อม) </w:t>
      </w:r>
    </w:p>
    <w:p w:rsidR="002C40A3" w:rsidRPr="000E3D49" w:rsidRDefault="002C40A3" w:rsidP="002C40A3">
      <w:pPr>
        <w:spacing w:after="0"/>
        <w:ind w:left="45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ผลการวิเคราะห์ศักยภาพเพื่อประเมินสถานภาพการพัฒนาในปัจจุบันและโอกาสการพัฒนา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ในอนาคตขององค์การบริหารส่วนตำบลดงเจริญ อำเภอคำเขื่อนแก้ว จังหวัดยโสธร โดยการวิเคราะห์ จุดแข็ง จุดอ่อน โอกาส และอุปสรรค </w:t>
      </w:r>
      <w:r w:rsidRPr="000E3D49">
        <w:rPr>
          <w:rFonts w:ascii="TH SarabunIT๙" w:hAnsi="TH SarabunIT๙" w:cs="TH SarabunIT๙"/>
          <w:b w:val="0"/>
          <w:bCs w:val="0"/>
        </w:rPr>
        <w:t>( SWOT )</w:t>
      </w:r>
      <w:r w:rsidRPr="000E3D49">
        <w:rPr>
          <w:rFonts w:ascii="TH SarabunIT๙" w:hAnsi="TH SarabunIT๙" w:cs="TH SarabunIT๙"/>
          <w:b w:val="0"/>
          <w:bCs w:val="0"/>
        </w:rPr>
        <w:tab/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การวิเคราะห์ด้านจุดแข็ง </w:t>
      </w:r>
      <w:r w:rsidRPr="000E3D49">
        <w:rPr>
          <w:rFonts w:ascii="TH SarabunIT๙" w:hAnsi="TH SarabunIT๙" w:cs="TH SarabunIT๙"/>
          <w:b w:val="0"/>
          <w:bCs w:val="0"/>
        </w:rPr>
        <w:t>(Strengths)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ด้านสภาพภูมิศาสตร์ และสถานที่ตั้งขององค์การบริหารส่วนตำบลดงเจริญ อำเภอคำเขื่อนแก้ว จังหวัดยโสธร มีสภาพพื้นที่สภาพดินมีลักษณะเป็นดินร่วนปนทรายจึงเป็นปัจจัยเกื้อหนุนให้ประชาชนในพื้นที่มีอาชีพทางการเกษตรเช่น การทำนา หลังฤดูการเก็บเกี่ยวในช่วงหน้าแล้งก็หันมาทำไร่มันสำปะหลัง ปลูกยางพารา ปลูกแตงแคนตาลูป และเลี้ยงสัตว์ องค์การบริหารส่วนตำบลดงเจริญ อยู่ห่างจากตัวเมืองประมาณ ๒๐กิโลเมตร ทำให้ประชาชนได้รับความสะดวกในการเดินทาง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ด้านแหล่งน้ำ ในเขตตำบลดงเจริญที่สำคัญได้แก่ หนองคำมะยง หนองสาธารณะบ้านพรพูลสุข หนองดอนปู่ตา หนองคอม เป็นต้น ซึ่งหนองน้ำสาธารณะเหล่านี้เป็นแหล่งน้ำที่มีความอุดมสมบูรณ์และมีความสำคัญต่อการประกอบอาชีพทางการเกษตรในช่วงหน้าแล้งเพราะเป็นแหล่งน้ำธรรมชาติมีน้ำใช้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ตลอดปี</w:t>
      </w:r>
    </w:p>
    <w:p w:rsidR="002C40A3" w:rsidRDefault="002C40A3" w:rsidP="002C40A3">
      <w:pPr>
        <w:spacing w:after="0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ด้านการรวมกลุ่มอาชีพ ประชาชนในพื้นที่การปกครองขององค์การบริหารส่วนตำบลดงเจริญได้เห็นถึงความสำคัญต่ออาชีพเสริมเป็นอย่างมากเนื่องจากกลุ่มอาชีพในปัจจุบันเป็นแหล่งที่สามารถสร้างรายได้และเป็นแหล่งสร้างงานให้คนในท้องถิ่นทั้งยังช่วยลดค่าใช้จ่ายในชีวิตประจำวันอีกด้วย ทำให้ครอบครัวได้อยู่ร่วมกันมากขึ้นที่สำคัญกลุ่มอาชีพยังพยายามที่จะพัฒนาตัวสินค้าหรือผลิตภัณฑ์ให้มีความทันสมัยอยู่เสมอเพื่อยกระดับคุณภาพสินค้าให้มีราคาที่สูงขึ้นและมีความทันสมัยไม่ล้าหลัง</w:t>
      </w:r>
    </w:p>
    <w:p w:rsidR="000E3D49" w:rsidRDefault="000E3D49" w:rsidP="002C40A3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53</w:t>
      </w:r>
    </w:p>
    <w:p w:rsidR="000E3D49" w:rsidRPr="000E3D49" w:rsidRDefault="000E3D49" w:rsidP="002C40A3">
      <w:pPr>
        <w:spacing w:after="0"/>
        <w:rPr>
          <w:rFonts w:ascii="TH SarabunIT๙" w:hAnsi="TH SarabunIT๙" w:cs="TH SarabunIT๙"/>
          <w:b w:val="0"/>
          <w:bCs w:val="0"/>
        </w:rPr>
      </w:pP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 xml:space="preserve">ด้านบุคลากร ในการดำเนินงานปัจจุบันองค์การบริหารส่วนตำบลดงเจริญมีบุคลากรในการดำเนินงานในด้านต่าง ๆ เพียงพอต่อการบริหารงาน พนักงานรวมทั้งลูกจ้างขององค์การบริหารส่วนตำบลดงเจริญ ได้มีการเข้ารับการฝึกอบรมในสาขาวิชาทางด้านต่าง ๆ เพื่อพัฒนาความรู้ความสามรถและประสบการณ์ในการทำงานหรือการปฏิบัติหน้าที่ของตนให้มีประสิทธิภาพและประสิทธิผลเพื่อเป็นการนำความรู้และประสบการณ์ที่ได้รับมาพัฒนาองค์กรให้เจริญต่อไป </w:t>
      </w:r>
    </w:p>
    <w:p w:rsidR="00923B7A" w:rsidRPr="000E3D49" w:rsidRDefault="00923B7A" w:rsidP="002C40A3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2C40A3" w:rsidRPr="000E3D49" w:rsidRDefault="002C40A3" w:rsidP="00923B7A">
      <w:pPr>
        <w:spacing w:after="0"/>
        <w:ind w:firstLine="720"/>
        <w:rPr>
          <w:rFonts w:ascii="TH SarabunIT๙" w:hAnsi="TH SarabunIT๙" w:cs="TH SarabunIT๙"/>
          <w:u w:val="single"/>
        </w:rPr>
      </w:pPr>
      <w:r w:rsidRPr="000E3D49">
        <w:rPr>
          <w:rFonts w:ascii="TH SarabunIT๙" w:hAnsi="TH SarabunIT๙" w:cs="TH SarabunIT๙"/>
          <w:u w:val="single"/>
          <w:cs/>
        </w:rPr>
        <w:t xml:space="preserve">การวิเคราะห์ด้านจุดอ่อน </w:t>
      </w:r>
      <w:r w:rsidRPr="000E3D49">
        <w:rPr>
          <w:rFonts w:ascii="TH SarabunIT๙" w:hAnsi="TH SarabunIT๙" w:cs="TH SarabunIT๙"/>
          <w:u w:val="single"/>
        </w:rPr>
        <w:t>(Weaknesses)</w:t>
      </w:r>
    </w:p>
    <w:p w:rsidR="00923B7A" w:rsidRPr="000E3D49" w:rsidRDefault="002C40A3" w:rsidP="00923B7A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ด้านความยากจน</w:t>
      </w:r>
      <w:r w:rsidRPr="000E3D49">
        <w:rPr>
          <w:rFonts w:ascii="TH SarabunIT๙" w:hAnsi="TH SarabunIT๙" w:cs="TH SarabunIT๙"/>
          <w:b w:val="0"/>
          <w:bCs w:val="0"/>
          <w:cs/>
        </w:rPr>
        <w:t>เนื่องจากปัจจุบันความยากจนที่เกิดขึ้นในชุมชนไม่สามารถที่จะ</w:t>
      </w:r>
    </w:p>
    <w:p w:rsidR="002C40A3" w:rsidRPr="000E3D49" w:rsidRDefault="002C40A3" w:rsidP="00923B7A">
      <w:pPr>
        <w:spacing w:after="0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ดำเนินการแก้ไขให้แล้วเสร็จได้เพราะคนส่วนใหญ่มีรายได้น้อยบางรายมีรายได้ที่ต่ำกว่าเกณฑ์มาตรฐานประชาชนส่วนใหญ่ยังคงมีหนี้สินเป็นจำนวนมาก ทั้งหนี้สินนอกระบบ หนี้สินจากการกู้ยืมเงินกองทุนหมู่บ้าน หนี้สินจากธนาคารต่าง ๆ จึงเป็นจุดอ่อนที่สำคัญเป็นอย่างยิ่งที่ต้องได้รับการแก้ไขอย่างเร่งด่วนเนื่องจากหลังฤดูกาลเก็บเกี่ยวชาวบ้านจะว่างงานกันเป็นจำนวนมากบางครอบครัวต้องอพยพเข้าไปทำงานในเมืองใหญ่เพื่อหารายได้มาจุลเจือครอบครัว                                      </w:t>
      </w:r>
    </w:p>
    <w:p w:rsidR="00923B7A" w:rsidRPr="000E3D49" w:rsidRDefault="002C40A3" w:rsidP="00923B7A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ด้านงบประมาณ</w:t>
      </w:r>
      <w:r w:rsidRPr="000E3D49">
        <w:rPr>
          <w:rFonts w:ascii="TH SarabunIT๙" w:hAnsi="TH SarabunIT๙" w:cs="TH SarabunIT๙"/>
          <w:b w:val="0"/>
          <w:bCs w:val="0"/>
          <w:cs/>
        </w:rPr>
        <w:t>ในการบริหารจัดการองค์การบริหารส่วนตำบลดงเจริญถึงแม้ว่าจะมี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รายได้จากการจัดเก็บรายได้จากภาษีอากรและรายได้จากการจัดสรรจากภาครัฐแต่ในการบริหารงานขององค์การบริหารส่วนตำบลดงเจริญยังตอบสนองความต้องการของประชาชนในท้องถิ่นไม่เพียงพอเนื่องจากงบประมาณมีไม่เพียงพอต่อความต้องการของประชาชนการพัฒนาของงานในบางส่วนจึงเกิดความล่าช้าไม่ทันตามความต้องการของคนในท้องถิ่น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ด้านแหล่งน้ำ</w:t>
      </w:r>
      <w:r w:rsidRPr="000E3D49">
        <w:rPr>
          <w:rFonts w:ascii="TH SarabunIT๙" w:hAnsi="TH SarabunIT๙" w:cs="TH SarabunIT๙"/>
          <w:b w:val="0"/>
          <w:bCs w:val="0"/>
          <w:cs/>
        </w:rPr>
        <w:t>ในเขตการปกครองขององค์การบริหารส่วนตำบลดงเจริญ ยังมีหนองน้ำยังไม่ได้มาตรฐานคือความสามารถในการเก็บกักน้ำไว้ไม่ได้ในช่วงหน้าแล้งประชาชนได้รับความเดือดร้อนเนื่องจากไม่มีน้ำในการเกษตรผลผลิตที่ได้ของชาวบ้านไม่ได้มาตรฐานได้รับความเสียหายเป็นอย่างมากราคาพืชผลทางการเกษตรตกต่ำในขณะที่ต้นทุนในการผลิตนั้นสูงมากขึ้น จึงเป็นจุดอ่อนที่ควรได้รับการแก้ไขอย่างเร่งด่วน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 xml:space="preserve">ด้านการสนับสนุนจากหน่วยงานภาครัฐ </w:t>
      </w:r>
      <w:r w:rsidRPr="000E3D49">
        <w:rPr>
          <w:rFonts w:ascii="TH SarabunIT๙" w:hAnsi="TH SarabunIT๙" w:cs="TH SarabunIT๙"/>
          <w:b w:val="0"/>
          <w:bCs w:val="0"/>
          <w:cs/>
        </w:rPr>
        <w:t>จากการพัฒนาที่ผ่านมาขององค์การบริหารส่วนตำบลดงเจริญ พัฒนาตามแนวทางและนโยบายของรัฐบาลมาโดยตลอดแต่ในบางครั้งการติดต่อประสานงานและการให้ความร่วมมือในการสนับสนุนจากหน่วยที่เกี่ยวข้องต่าง ๆ ยังเกิดความล่าช้าทำให้ประชาชนในท้องถิ่นเกิดความไม่มั่นใจต่อการบริหารจัดการของภาครัฐทำให้ชาวบ้านไม่ให้ความร่วมมือในการประชุมต่างๆ ยังขาดความเข้าใจในเรื่องกฎหมาย ระเบียบแลข้อบังคับต่าง ๆ ของทางราชการ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การวิเคราะห์ด้านโอกาส </w:t>
      </w:r>
      <w:r w:rsidRPr="000E3D49">
        <w:rPr>
          <w:rFonts w:ascii="TH SarabunIT๙" w:hAnsi="TH SarabunIT๙" w:cs="TH SarabunIT๙"/>
          <w:b w:val="0"/>
          <w:bCs w:val="0"/>
        </w:rPr>
        <w:t>(Opportunities)</w:t>
      </w:r>
    </w:p>
    <w:p w:rsidR="000E3D49" w:rsidRDefault="002C40A3" w:rsidP="005760DA">
      <w:pPr>
        <w:spacing w:after="0"/>
        <w:rPr>
          <w:rFonts w:ascii="TH SarabunIT๙" w:hAnsi="TH SarabunIT๙" w:cs="TH SarabunIT๙" w:hint="cs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ด้านนโยบายของรัฐบาล</w:t>
      </w:r>
      <w:r w:rsidRPr="000E3D49">
        <w:rPr>
          <w:rFonts w:ascii="TH SarabunIT๙" w:hAnsi="TH SarabunIT๙" w:cs="TH SarabunIT๙"/>
          <w:b w:val="0"/>
          <w:bCs w:val="0"/>
          <w:cs/>
        </w:rPr>
        <w:t>การดำเนินการนโยบายของรัฐบาลส่งเสริมและสนับสนุนให้ดำเนินชีวิตตามแนวทางเศรษฐกิจพอเพียงและสนับสนุนการรวมกลุ่มเพื่อพัฒนาอาชีพและส่งเสริมอาชีพให้กับประชาชนจึงเป็นการสร้างแรงบันดาลใจให้คนในท้องถิ่นหันมารู้จักการใช้ชีวิตในแบบเศรษฐกิจพอเพียงสร้างงานจากการรวมกลุ่มอาชีพส่งเสริมภูมิปัญญาท้องถิ่นสร้างรายได้เนื่องจากเป็นการนำเอาสินค้า</w:t>
      </w:r>
    </w:p>
    <w:p w:rsidR="000E3D49" w:rsidRDefault="000E3D49" w:rsidP="000E3D49">
      <w:pPr>
        <w:spacing w:after="0"/>
        <w:jc w:val="right"/>
        <w:rPr>
          <w:rFonts w:ascii="TH SarabunIT๙" w:hAnsi="TH SarabunIT๙" w:cs="TH SarabunIT๙" w:hint="cs"/>
          <w:b w:val="0"/>
          <w:bCs w:val="0"/>
        </w:rPr>
      </w:pPr>
      <w:r>
        <w:rPr>
          <w:rFonts w:ascii="TH SarabunIT๙" w:hAnsi="TH SarabunIT๙" w:cs="TH SarabunIT๙" w:hint="cs"/>
          <w:b w:val="0"/>
          <w:bCs w:val="0"/>
          <w:cs/>
        </w:rPr>
        <w:lastRenderedPageBreak/>
        <w:t>54</w:t>
      </w:r>
    </w:p>
    <w:p w:rsidR="000E3D49" w:rsidRDefault="000E3D49" w:rsidP="005760DA">
      <w:pPr>
        <w:spacing w:after="0"/>
        <w:rPr>
          <w:rFonts w:ascii="TH SarabunIT๙" w:hAnsi="TH SarabunIT๙" w:cs="TH SarabunIT๙" w:hint="cs"/>
          <w:b w:val="0"/>
          <w:bCs w:val="0"/>
        </w:rPr>
      </w:pPr>
    </w:p>
    <w:p w:rsidR="00923B7A" w:rsidRPr="000E3D49" w:rsidRDefault="002C40A3" w:rsidP="005760DA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ที่ผลิตขึ้นตามความคิดและภูมิปัญญามาขายและสามารถลดรายจ่ายให้กับครอบครัวได้โอกาสที่ทำให้คนในท้องถิ่นมีรายได้ที่เพิ่มขึ้น</w:t>
      </w:r>
    </w:p>
    <w:p w:rsidR="005760DA" w:rsidRPr="000E3D49" w:rsidRDefault="005760DA" w:rsidP="00923B7A">
      <w:pPr>
        <w:spacing w:after="0"/>
        <w:ind w:left="720" w:firstLine="72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053051" w:rsidRPr="000E3D49" w:rsidRDefault="00053051" w:rsidP="00923B7A">
      <w:pPr>
        <w:spacing w:after="0"/>
        <w:ind w:left="720" w:firstLine="72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923B7A" w:rsidRPr="000E3D49" w:rsidRDefault="002C40A3" w:rsidP="00923B7A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cs/>
        </w:rPr>
        <w:t>ด้านการถ่ายโอนอำนาจให้แก่องค์กรปกครองส่ว</w:t>
      </w:r>
      <w:r w:rsidR="00923B7A" w:rsidRPr="000E3D49">
        <w:rPr>
          <w:rFonts w:ascii="TH SarabunIT๙" w:hAnsi="TH SarabunIT๙" w:cs="TH SarabunIT๙"/>
          <w:b w:val="0"/>
          <w:bCs w:val="0"/>
          <w:cs/>
        </w:rPr>
        <w:t>นท้องถิ่น จากการปฏิรูประบบราชการ</w:t>
      </w:r>
    </w:p>
    <w:p w:rsidR="002C40A3" w:rsidRPr="000E3D49" w:rsidRDefault="002C40A3" w:rsidP="00923B7A">
      <w:pPr>
        <w:spacing w:after="0"/>
        <w:rPr>
          <w:rFonts w:ascii="TH SarabunIT๙" w:hAnsi="TH SarabunIT๙" w:cs="TH SarabunIT๙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 xml:space="preserve">และการถ่ายโอนภารกิจต่าง ๆ ให้แก่องค์กรปกครองส่วนท้องถิ่นนั้นเป็นโอกาสที่ทำให้การบริหารงานรวมทั้งจัดสรรด้านงบประมาณและการถ่ายโอนงานต่าง ๆ ให้แก่ท้องถิ่นได้เป็นผู้รับผิดชอบในการบริหารงานกำหนดและวางแนวทางการพัฒนาตามท้องถิ่นตามความต้องการของประชาชนการวิเคราะห์ด้านอุปสรรค </w:t>
      </w:r>
      <w:r w:rsidRPr="000E3D49">
        <w:rPr>
          <w:rFonts w:ascii="TH SarabunIT๙" w:hAnsi="TH SarabunIT๙" w:cs="TH SarabunIT๙"/>
          <w:b w:val="0"/>
          <w:bCs w:val="0"/>
        </w:rPr>
        <w:t>(Threats)</w:t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ab/>
        <w:t xml:space="preserve">                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ด้านภัยธรรมชาติ</w:t>
      </w:r>
      <w:r w:rsidRPr="000E3D49">
        <w:rPr>
          <w:rFonts w:ascii="TH SarabunIT๙" w:hAnsi="TH SarabunIT๙" w:cs="TH SarabunIT๙"/>
          <w:b w:val="0"/>
          <w:bCs w:val="0"/>
          <w:cs/>
        </w:rPr>
        <w:t>เป็นอุปสรรคอย่างมากในการประกอบอาชีพทางการเกษตรของคนในท้องถิ่นเนื่องจากสภาพอากาศเป็นสิ่งที่กำหนดผลผลิตทางการเกษตรของประชาชนเพราะหากในช่วงหน้าแล้งน้ำ ไม่สามารถเพาะปลูกพืชผลทางการเกษตรได้ ในช่วงฤดูฝนหากเกิดวิกฤตทำให้ฝนตกมากน้ำท่วมผลผลิตทางการเกษตรก็ได้รับความเสียหายจึงเป็นอุปสรรคอย่างมากในการประกอบอาชีพเกษตรกรของประชาชน</w:t>
      </w:r>
    </w:p>
    <w:p w:rsidR="00923B7A" w:rsidRPr="000E3D49" w:rsidRDefault="002C40A3" w:rsidP="00923B7A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ด้านการแข่งขันทางผลิตภัณฑ์</w:t>
      </w:r>
      <w:r w:rsidRPr="000E3D49">
        <w:rPr>
          <w:rFonts w:ascii="TH SarabunIT๙" w:hAnsi="TH SarabunIT๙" w:cs="TH SarabunIT๙"/>
          <w:b w:val="0"/>
          <w:bCs w:val="0"/>
          <w:cs/>
        </w:rPr>
        <w:t>ประชาชนในองค์การบริหารส่วนตำบลดงเจริญประกอบ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>อาชีพเกษตรและสินค้าออกสู่ตลาดพร้อมกันเนื่องจากประชาชนส่วนใหญ่มีอาชีพหลักคือการทำนาเมื่อผลผลิตทางการเกษตรมีมากการแข่งขันทางด้านคุณภาพของสินค้าจึงมีความเสี่ยงที่สูง และในบางครั้งชาวบ้านก็ถูกเอารัดเอาเปรียบจากพ่อค้าคนกลางในการกดราคาของสินค้าทำให้ชาวบ้านได้รับความเดือดร้อนเป็นอย่างมากเพราะเนื่องจากผลผลิตทางการเกษตรคุณภาพไม่ได้มาตรฐานราคาตกต่ำรายได้ของประชาชนจึงไม่คุ้มค่าเพราะต้นทุนในการผลิตนั้นมีราคาที่สูงมากไม่ว่าจะเป็น ราคาของปุ๋ยที่สูงขึ้น เป็นต้น</w:t>
      </w:r>
    </w:p>
    <w:p w:rsidR="002C40A3" w:rsidRPr="000E3D49" w:rsidRDefault="002C40A3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923B7A" w:rsidRPr="000E3D49">
        <w:rPr>
          <w:rFonts w:ascii="TH SarabunIT๙" w:hAnsi="TH SarabunIT๙" w:cs="TH SarabunIT๙"/>
          <w:b w:val="0"/>
          <w:bCs w:val="0"/>
        </w:rPr>
        <w:tab/>
      </w:r>
      <w:r w:rsidRPr="000E3D49">
        <w:rPr>
          <w:rFonts w:ascii="TH SarabunIT๙" w:hAnsi="TH SarabunIT๙" w:cs="TH SarabunIT๙"/>
          <w:b w:val="0"/>
          <w:bCs w:val="0"/>
        </w:rPr>
        <w:t xml:space="preserve">- </w:t>
      </w:r>
      <w:r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ด้านแหล่งเงินทุน</w:t>
      </w:r>
      <w:r w:rsidRPr="000E3D49">
        <w:rPr>
          <w:rFonts w:ascii="TH SarabunIT๙" w:hAnsi="TH SarabunIT๙" w:cs="TH SarabunIT๙"/>
          <w:b w:val="0"/>
          <w:bCs w:val="0"/>
          <w:cs/>
        </w:rPr>
        <w:t>ประชาชนคนในท้องถิ่นแม้ว่าจะมีการรวมกลุ่มกันเพื่อสร้างอาชีพสร้างรายได้เสริมให้กับครอบครัวแล้วยังคงมีปัญหาในเรื่องของแหล่งเงินทุนในการหมุนเวียนเพื่อใช้ในการประกอบอาชีพเพราะอาชีพในบางอาชีพจำเป็นต้องใช้ต้นทุนในการลงทุนที่สูงมาก บางกลุ่มมีการระดมทุนโดยการจัดตั้งเป็นกลุ่มอาชีพขึ้นแต่ก็ไม่สามารถดำเนินการต่อไปได้เนื่องจากประสบปัญหาการบริหารจัดการทางด้านการเงินเพราะผู้ที่เข้ามาบริหารจัดการยังขาดความรู้ความสามารถในเรื่องการวางแผนจัดการจึงเป็นสาเหตุที่ทำให้เกิดปัญหาการขาดแหล่งเงินทุนหมุนเวียนในการประกอบอาชีพประชาชนในท้องถิ่นจึงมีภาระหนี้สินเป็นจำนวนมาก</w:t>
      </w:r>
    </w:p>
    <w:p w:rsidR="002C40A3" w:rsidRPr="000E3D49" w:rsidRDefault="00923B7A" w:rsidP="002C40A3">
      <w:pPr>
        <w:spacing w:after="0"/>
        <w:rPr>
          <w:rFonts w:ascii="TH SarabunIT๙" w:hAnsi="TH SarabunIT๙" w:cs="TH SarabunIT๙"/>
          <w:b w:val="0"/>
          <w:bCs w:val="0"/>
        </w:rPr>
      </w:pPr>
      <w:r w:rsidRPr="000E3D49">
        <w:rPr>
          <w:rFonts w:ascii="TH SarabunIT๙" w:hAnsi="TH SarabunIT๙" w:cs="TH SarabunIT๙"/>
          <w:b w:val="0"/>
          <w:bCs w:val="0"/>
        </w:rPr>
        <w:tab/>
      </w:r>
      <w:r w:rsidR="002C40A3" w:rsidRPr="000E3D49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="002C40A3" w:rsidRPr="000E3D49">
        <w:rPr>
          <w:rFonts w:ascii="TH SarabunIT๙" w:hAnsi="TH SarabunIT๙" w:cs="TH SarabunIT๙"/>
          <w:b w:val="0"/>
          <w:bCs w:val="0"/>
          <w:u w:val="single"/>
          <w:cs/>
        </w:rPr>
        <w:t>ด้านการตลาด</w:t>
      </w:r>
      <w:r w:rsidR="002C40A3" w:rsidRPr="000E3D49">
        <w:rPr>
          <w:rFonts w:ascii="TH SarabunIT๙" w:hAnsi="TH SarabunIT๙" w:cs="TH SarabunIT๙"/>
          <w:b w:val="0"/>
          <w:bCs w:val="0"/>
          <w:cs/>
        </w:rPr>
        <w:t>ถึงแม้ว่าราคาผลผลิตทางการเกษตรในปัจจุบันจะมีราคาที่สูงมากขึ้นแต่ต้นทุนในการผลิตก็สูงเช่นกัน ทั้งเรื่องราคาค่าขนส่ง ค่าน้ำมัน ค่าปุ๋ยที่เพิ่มสูงขึ้น ทำให้ชาวบ้านได้รับความเดือดร้อนจากผลกระทบอย่างต่อเนื่องรวมทั้งการแข่งขันทางด้านการตลาดก็เพิ่มมากขึ้นทั้งด้านราคาและคุณภาพที่สำคัญถ้าฤดูกาลไหนที่ผลผลิตดีออกสู่ตลาดมากแต่ความต้องการของตลาดกลับมีน้อยทำให้ปริมาณสินค้าล้นตลาด ชาวบ้านจึงจำเป็นที่จะต้องหาแหล่งการค้าที่มีขนาดใหญ่สามารถรองรับสินค้าได้มากขึ้นเพื่อให้สามารถขายสินค้าได้โดยไม่ถูกเอารัดเอาเปรียบจากพ่อค้าคนกลางในเรื่องราคาและที่สำคัญยังไม่มีตลาดที่จะรองรับสินค้าทางการเกษตรที่ผลิตจากชาวบ้านได้</w:t>
      </w:r>
    </w:p>
    <w:p w:rsidR="00923B7A" w:rsidRPr="000E3D49" w:rsidRDefault="00923B7A" w:rsidP="002C40A3">
      <w:pPr>
        <w:spacing w:after="0"/>
        <w:rPr>
          <w:rFonts w:ascii="TH SarabunIT๙" w:hAnsi="TH SarabunIT๙" w:cs="TH SarabunIT๙"/>
          <w:b w:val="0"/>
          <w:bCs w:val="0"/>
        </w:rPr>
      </w:pPr>
    </w:p>
    <w:p w:rsidR="00923B7A" w:rsidRPr="000E3D49" w:rsidRDefault="000E3D49" w:rsidP="000E3D49">
      <w:pPr>
        <w:spacing w:after="0"/>
        <w:jc w:val="right"/>
        <w:rPr>
          <w:rFonts w:ascii="TH SarabunIT๙" w:hAnsi="TH SarabunIT๙" w:cs="TH SarabunIT๙"/>
          <w:b w:val="0"/>
          <w:bCs w:val="0"/>
          <w:sz w:val="16"/>
          <w:szCs w:val="16"/>
        </w:rPr>
      </w:pPr>
      <w:r>
        <w:rPr>
          <w:rFonts w:ascii="TH SarabunIT๙" w:hAnsi="TH SarabunIT๙" w:cs="TH SarabunIT๙" w:hint="cs"/>
          <w:b w:val="0"/>
          <w:bCs w:val="0"/>
          <w:cs/>
        </w:rPr>
        <w:t>55</w:t>
      </w:r>
    </w:p>
    <w:p w:rsidR="00861A5A" w:rsidRPr="000E3D49" w:rsidRDefault="00861A5A" w:rsidP="002C40A3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2C40A3" w:rsidRPr="000E3D49" w:rsidRDefault="00943C48" w:rsidP="002C40A3">
      <w:pPr>
        <w:spacing w:after="0"/>
        <w:rPr>
          <w:rFonts w:ascii="TH SarabunIT๙" w:hAnsi="TH SarabunIT๙" w:cs="TH SarabunIT๙"/>
          <w:sz w:val="36"/>
          <w:szCs w:val="36"/>
        </w:rPr>
      </w:pP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b w:val="0"/>
          <w:bCs w:val="0"/>
          <w:cs/>
        </w:rPr>
        <w:tab/>
      </w:r>
      <w:r w:rsidRPr="000E3D49">
        <w:rPr>
          <w:rFonts w:ascii="TH SarabunIT๙" w:hAnsi="TH SarabunIT๙" w:cs="TH SarabunIT๙"/>
          <w:sz w:val="36"/>
          <w:szCs w:val="36"/>
          <w:cs/>
        </w:rPr>
        <w:t xml:space="preserve">๓.๒  การประเมินสถานการณ์สภาพแวดล้อมภายนอกที่เกี่ยวข้อง </w:t>
      </w:r>
    </w:p>
    <w:p w:rsidR="00D624E6" w:rsidRPr="000E3D49" w:rsidRDefault="00D624E6" w:rsidP="00D624E6">
      <w:pPr>
        <w:tabs>
          <w:tab w:val="num" w:pos="426"/>
        </w:tabs>
        <w:jc w:val="thaiDistribute"/>
        <w:rPr>
          <w:rFonts w:ascii="TH SarabunIT๙" w:hAnsi="TH SarabunIT๙" w:cs="TH SarabunIT๙"/>
          <w:cs/>
        </w:rPr>
      </w:pPr>
      <w:r w:rsidRPr="000E3D49">
        <w:rPr>
          <w:rFonts w:ascii="TH SarabunIT๙" w:hAnsi="TH SarabunIT๙" w:cs="TH SarabunIT๙"/>
          <w:cs/>
        </w:rPr>
        <w:tab/>
      </w:r>
      <w:r w:rsidRPr="000E3D49">
        <w:rPr>
          <w:rFonts w:ascii="TH SarabunIT๙" w:hAnsi="TH SarabunIT๙" w:cs="TH SarabunIT๙"/>
          <w:cs/>
        </w:rPr>
        <w:tab/>
        <w:t>ในการจัดทำแผนพัฒนาท้องถิ่นสี่ปีของ</w:t>
      </w:r>
      <w:r w:rsidR="00942F29" w:rsidRPr="000E3D49">
        <w:rPr>
          <w:rFonts w:ascii="TH SarabunIT๙" w:hAnsi="TH SarabunIT๙" w:cs="TH SarabunIT๙"/>
          <w:cs/>
        </w:rPr>
        <w:t>องค์การบริหารส่วนตำบลดงเจริญ</w:t>
      </w:r>
      <w:r w:rsidRPr="000E3D49">
        <w:rPr>
          <w:rFonts w:ascii="TH SarabunIT๙" w:hAnsi="TH SarabunIT๙" w:cs="TH SarabunIT๙"/>
          <w:cs/>
        </w:rPr>
        <w:t xml:space="preserve">นั้น  ได้ทำการประเมินสถานการณ์สภาพแวดล้อมภายนอกที่เกี่ยวข้อง  ซึ่งมีรายละเอียดดังนี้  </w:t>
      </w:r>
    </w:p>
    <w:tbl>
      <w:tblPr>
        <w:tblW w:w="1006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5"/>
        <w:gridCol w:w="283"/>
        <w:gridCol w:w="284"/>
        <w:gridCol w:w="1984"/>
        <w:gridCol w:w="73"/>
        <w:gridCol w:w="211"/>
        <w:gridCol w:w="142"/>
        <w:gridCol w:w="992"/>
        <w:gridCol w:w="567"/>
        <w:gridCol w:w="283"/>
        <w:gridCol w:w="142"/>
        <w:gridCol w:w="709"/>
        <w:gridCol w:w="709"/>
        <w:gridCol w:w="141"/>
        <w:gridCol w:w="2268"/>
        <w:gridCol w:w="142"/>
      </w:tblGrid>
      <w:tr w:rsidR="00D624E6" w:rsidRPr="000E3D49" w:rsidTr="00861A5A">
        <w:tc>
          <w:tcPr>
            <w:tcW w:w="1418" w:type="dxa"/>
            <w:gridSpan w:val="2"/>
            <w:vAlign w:val="center"/>
          </w:tcPr>
          <w:p w:rsidR="00D624E6" w:rsidRPr="000E3D49" w:rsidRDefault="00D624E6" w:rsidP="00942F29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ดาน</w:t>
            </w:r>
          </w:p>
        </w:tc>
        <w:tc>
          <w:tcPr>
            <w:tcW w:w="2694" w:type="dxa"/>
            <w:gridSpan w:val="5"/>
            <w:vAlign w:val="center"/>
          </w:tcPr>
          <w:p w:rsidR="00D624E6" w:rsidRPr="000E3D49" w:rsidRDefault="00D624E6" w:rsidP="00942F29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สถานการณ์ภาพแวดล้อม</w:t>
            </w:r>
          </w:p>
          <w:p w:rsidR="00D624E6" w:rsidRPr="000E3D49" w:rsidRDefault="00D624E6" w:rsidP="00942F29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ภายนอกที่เกี่ยวข้อง</w:t>
            </w:r>
          </w:p>
        </w:tc>
        <w:tc>
          <w:tcPr>
            <w:tcW w:w="1984" w:type="dxa"/>
            <w:gridSpan w:val="4"/>
            <w:vAlign w:val="center"/>
          </w:tcPr>
          <w:p w:rsidR="00D624E6" w:rsidRPr="000E3D49" w:rsidRDefault="00D624E6" w:rsidP="00942F29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ขอบขายและปริมาณของปัญหา/ความต้องการ</w:t>
            </w:r>
          </w:p>
        </w:tc>
        <w:tc>
          <w:tcPr>
            <w:tcW w:w="1559" w:type="dxa"/>
            <w:gridSpan w:val="3"/>
            <w:vAlign w:val="center"/>
          </w:tcPr>
          <w:p w:rsidR="00D624E6" w:rsidRPr="000E3D49" w:rsidRDefault="00D624E6" w:rsidP="00942F29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พื้นที่เปาหมาย/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กลุ่มเป้าหมาย</w:t>
            </w:r>
          </w:p>
        </w:tc>
        <w:tc>
          <w:tcPr>
            <w:tcW w:w="2410" w:type="dxa"/>
            <w:gridSpan w:val="2"/>
            <w:vAlign w:val="center"/>
          </w:tcPr>
          <w:p w:rsidR="00942F29" w:rsidRPr="000E3D49" w:rsidRDefault="00D624E6" w:rsidP="00942F29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ความคาดหวังและ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แนวโนม</w:t>
            </w:r>
          </w:p>
          <w:p w:rsidR="00D624E6" w:rsidRPr="000E3D49" w:rsidRDefault="00D624E6" w:rsidP="00942F29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อนาคต</w:t>
            </w:r>
          </w:p>
        </w:tc>
      </w:tr>
      <w:tr w:rsidR="00D624E6" w:rsidRPr="000E3D49" w:rsidTr="00861A5A">
        <w:tc>
          <w:tcPr>
            <w:tcW w:w="1418" w:type="dxa"/>
            <w:gridSpan w:val="2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๑. โครงการสร้างพื้นฐาน</w:t>
            </w:r>
          </w:p>
        </w:tc>
        <w:tc>
          <w:tcPr>
            <w:tcW w:w="2694" w:type="dxa"/>
            <w:gridSpan w:val="5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๑) ขาดแคลนแหล่งน้ำในการเกษตรและน้ำประปาสำหรับอุปโภค-บริโภคยังไม่พอเพียงและยังไม่ได้มาตรฐาน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แหล่งน้ำและน้ำประปาในการอุปโภค-บริโภค</w:t>
            </w:r>
          </w:p>
        </w:tc>
        <w:tc>
          <w:tcPr>
            <w:tcW w:w="1559" w:type="dxa"/>
            <w:gridSpan w:val="3"/>
          </w:tcPr>
          <w:p w:rsidR="00D624E6" w:rsidRPr="000E3D49" w:rsidRDefault="00D624E6" w:rsidP="000C2714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10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ประชาชนมีแหล่งน้ำและมีน้ำประปาใช้อย่างพอเพียงมีคุณภาพตามมาตรฐานมากขึ้น</w:t>
            </w:r>
          </w:p>
        </w:tc>
      </w:tr>
      <w:tr w:rsidR="00D624E6" w:rsidRPr="000E3D49" w:rsidTr="00861A5A"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2694" w:type="dxa"/>
            <w:gridSpan w:val="5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๒) ไฟฟ้าส่องสว่างทางและที่สาธารณะยังไม่สามารถดำเนินการครอบคลุมพื้นที่ได้ทั้งหมด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ไฟฟ้า</w:t>
            </w:r>
          </w:p>
        </w:tc>
        <w:tc>
          <w:tcPr>
            <w:tcW w:w="1559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ทางและที่สาธารณะในเขต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10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ทางและที่สาธารณะมีแสงสว่างเพียงพอประชาชนได้รับความสะดวกในการสัญจรไปมาและป้องกันการเกิดอาชญากรรมได้</w:t>
            </w:r>
          </w:p>
        </w:tc>
      </w:tr>
      <w:tr w:rsidR="00D624E6" w:rsidRPr="000E3D49" w:rsidTr="00861A5A"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694" w:type="dxa"/>
            <w:gridSpan w:val="5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๓) ชุมชนขยายมากขึ้นระบบระบายน้ำยังไม่เพียงพอ เกิดการอุดตัน ส่งกลิ่นเหม็นก่อความรำคาญ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ราง/ท่อระบายน้ำ</w:t>
            </w:r>
          </w:p>
        </w:tc>
        <w:tc>
          <w:tcPr>
            <w:tcW w:w="1559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พื้นที่ในเขต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10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มีรางระบายน้ำสามารถระบายน้ำได้สะดวก ไม่อุดตัน ไม่ส่งกลิ่นเหม็นก่อความรำคาญ</w:t>
            </w:r>
          </w:p>
        </w:tc>
      </w:tr>
      <w:tr w:rsidR="00D624E6" w:rsidRPr="000E3D49" w:rsidTr="00861A5A"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694" w:type="dxa"/>
            <w:gridSpan w:val="5"/>
          </w:tcPr>
          <w:p w:rsidR="00D624E6" w:rsidRPr="000E3D49" w:rsidRDefault="00D624E6" w:rsidP="003E5EB6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๔) ประชาชนต้องการเส้นทางในการสัญจรไปมาเพิ่มมากขึ้นและ</w:t>
            </w:r>
            <w:r w:rsidR="003E5EB6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อบต.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ไม่สามารถดำเนินการได้เนื่องจากพื้นที่ยังไม่เป็นที่สาธารณะ</w:t>
            </w:r>
            <w:r w:rsidRPr="000E3D49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จะดำเนินการได้ก็ต่อเมื่อต้องเป็นที่สาธารณะ  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เส้นทางคมนาคม</w:t>
            </w:r>
          </w:p>
        </w:tc>
        <w:tc>
          <w:tcPr>
            <w:tcW w:w="1559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เส้นทางคมนาคมที่เป็นสาธารณะและประชาชนมีความต้องการให้ดำเนินการ</w:t>
            </w:r>
          </w:p>
        </w:tc>
        <w:tc>
          <w:tcPr>
            <w:tcW w:w="2410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มีเส้นทางในการคมนาคมเพียงพอและ ประชาชนได้รับความสะดวกในการสัญจรไปมา</w:t>
            </w:r>
          </w:p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D624E6" w:rsidRPr="000E3D49" w:rsidTr="00861A5A">
        <w:tc>
          <w:tcPr>
            <w:tcW w:w="1418" w:type="dxa"/>
            <w:gridSpan w:val="2"/>
            <w:vMerge w:val="restart"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๒. ด้านงานส่งเสริมคุณภาพชีวิต</w:t>
            </w:r>
          </w:p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2694" w:type="dxa"/>
            <w:gridSpan w:val="5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๑) มีการระบาดของโรคอุบัติใหม่ โรคระบาด โรคติดต่อ</w:t>
            </w:r>
          </w:p>
        </w:tc>
        <w:tc>
          <w:tcPr>
            <w:tcW w:w="1984" w:type="dxa"/>
            <w:gridSpan w:val="4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ด้านสาธารณสุข</w:t>
            </w:r>
          </w:p>
        </w:tc>
        <w:tc>
          <w:tcPr>
            <w:tcW w:w="1559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10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ในพื้นที่ไม่มีการระบาดของโรคอุบัติใหม่  ดรคระบาด  โรคติดต่อ</w:t>
            </w:r>
          </w:p>
        </w:tc>
      </w:tr>
      <w:tr w:rsidR="00D624E6" w:rsidRPr="000E3D49" w:rsidTr="00861A5A"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694" w:type="dxa"/>
            <w:gridSpan w:val="5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๒) ประชาชนในพื้นที่ป่วยเป็นโรคเรื้อรังแนวโน้มที่เพิ่มขึ้น เช่น เบาหวาน  ความดัน</w:t>
            </w:r>
          </w:p>
        </w:tc>
        <w:tc>
          <w:tcPr>
            <w:tcW w:w="1984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559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ประชาชนกลุ่มเสี่ยงและผู้ป่วย</w:t>
            </w:r>
          </w:p>
        </w:tc>
        <w:tc>
          <w:tcPr>
            <w:tcW w:w="2410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lastRenderedPageBreak/>
              <w:t>ดาน</w:t>
            </w:r>
          </w:p>
        </w:tc>
        <w:tc>
          <w:tcPr>
            <w:tcW w:w="23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สถานการณ์ภาพแวดล้อมภายนอกที่เกี่ยวข้อง</w:t>
            </w:r>
          </w:p>
        </w:tc>
        <w:tc>
          <w:tcPr>
            <w:tcW w:w="19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ขอบขายและปริมาณของปัญหา/ความต้องการ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พื้นที่เปาหมาย/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กลุ่มเป้าหมาย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5F0" w:rsidRPr="000E3D49" w:rsidRDefault="00D624E6" w:rsidP="002325F0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ความคาดหวังและ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แนวโนม</w:t>
            </w:r>
          </w:p>
          <w:p w:rsidR="00D624E6" w:rsidRPr="000E3D49" w:rsidRDefault="00D624E6" w:rsidP="002325F0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อนาคต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๓) ปริมาณขยะและน้ำเสียเพิ่มมากขึ้น</w:t>
            </w:r>
          </w:p>
        </w:tc>
        <w:tc>
          <w:tcPr>
            <w:tcW w:w="1912" w:type="dxa"/>
            <w:gridSpan w:val="4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ปริมาณขยะและน้ำเสียถูกกำจัดให้หมดด้วยวิธีการที่ถูกต้อง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๔) ประชาชนบริโภคอาหารที่ปลอดภัย</w:t>
            </w:r>
          </w:p>
        </w:tc>
        <w:tc>
          <w:tcPr>
            <w:tcW w:w="1912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ประชาชนทราบและสามารถเลือกบริโภคอาหารที่ปลอดภัยได้ถูกต้อง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๕) ประชาชนในพื้นที่บางรายมีที่อยู่อาศัยไม่มั่นคงแข็งแรง</w:t>
            </w:r>
          </w:p>
        </w:tc>
        <w:tc>
          <w:tcPr>
            <w:tcW w:w="1912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ที่อยู่อาศัย</w:t>
            </w: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ประชาชนในพื้นที่ที่ได้รับความเดือนร้อนเรื่องที่อยู่อาศัย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- ประชาชนในพื้นที่ได้รับความช่อยเหลือซ่อมแซมที่อยู่อาศัยให้มั่งคงแข็งแรง 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๖) มีการขยายตัวของประชากรเพิ่มมากขึ้นทำให้เกิดการขยายตัวของอาคารบ้านเรือนทำให้เกิดเป็นชุมชนแออัด  </w:t>
            </w:r>
          </w:p>
        </w:tc>
        <w:tc>
          <w:tcPr>
            <w:tcW w:w="1912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ประชากร</w:t>
            </w: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พื้นที่ในเขต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ควบคุมการก้อสร้างอาคารบ้านเรือนการพิจารณาออกใบอนุญาตเพื่อไม่เกิดปัญหาจากการก่อสร้างอาคาร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ประชาชนบางครัวเรือนบริโภค-บริโภคน้ำที่ยังไม่สะอาดและมีสิ่งเจือปน เช่น จากน้ำฝน น้ำที่ไม่ได้คุณภาพ มีตะกอน </w:t>
            </w:r>
          </w:p>
        </w:tc>
        <w:tc>
          <w:tcPr>
            <w:tcW w:w="1912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การอุปโภค-บริโภค</w:t>
            </w: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ประชาชนบริโภคน้ำที่สะอาดถูกสุขลักษณะ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 w:val="restart"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 w:hint="cs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๑) การศึกษาสื่อการเรียนการสอนยังไม่พอเพียง เด็กนักเรียนไม่ได้รับการศึกษาต่อในระดับที่สูงกว่าขั้นพื้นฐาน และขาดงบประมาณในการศึกษา ครอบครัวยากจน   </w:t>
            </w:r>
          </w:p>
          <w:p w:rsidR="000E3D49" w:rsidRPr="000E3D49" w:rsidRDefault="000E3D49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912" w:type="dxa"/>
            <w:gridSpan w:val="4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สังคมในชุมชน</w:t>
            </w:r>
          </w:p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เด็กนักเรียนในเขต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3E5EB6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มีสื่อการเรียนการสอนที่พอเพียง  เด็กนักเรียนได้รั</w:t>
            </w:r>
            <w:r w:rsidR="000E3D49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บ</w:t>
            </w:r>
            <w:r w:rsidR="003E5EB6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ก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ารศึกษาที่สูงขึ้น มีงบประมาณในการศึกษาเล่าเรียน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418" w:type="dxa"/>
            <w:gridSpan w:val="2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34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๒) เด็กและผู้สูงอายุบางครอบครัว ผู้สูงอายุอยู่ตามลำพัง และรับภาระในการดูแลเด็ก</w:t>
            </w:r>
          </w:p>
        </w:tc>
        <w:tc>
          <w:tcPr>
            <w:tcW w:w="1912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843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ผู้สูงอายุและเด็กในเขต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</w:t>
            </w:r>
          </w:p>
        </w:tc>
        <w:tc>
          <w:tcPr>
            <w:tcW w:w="2409" w:type="dxa"/>
            <w:gridSpan w:val="2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ผู้สูงอายุและเด็กได้รับการดูแลที่ดี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lastRenderedPageBreak/>
              <w:t>ดาน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สถานการณ์ภาพแวดล้อม</w:t>
            </w:r>
          </w:p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ภายนอกที่เกี่ยวข้อง</w:t>
            </w:r>
          </w:p>
        </w:tc>
        <w:tc>
          <w:tcPr>
            <w:tcW w:w="1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ขอบขายและปริมาณของปัญหา/ความต้องการ</w:t>
            </w:r>
          </w:p>
        </w:tc>
        <w:tc>
          <w:tcPr>
            <w:tcW w:w="1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พื้นที่เปาหมาย/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กลุ่มเป้าหมาย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ความคาดหวังและ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แนวโนมอนาคต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๓) ผู้พิการไม่ได้รับความช่วยเหลือในดำรงชีวิต</w:t>
            </w:r>
          </w:p>
        </w:tc>
        <w:tc>
          <w:tcPr>
            <w:tcW w:w="1418" w:type="dxa"/>
            <w:gridSpan w:val="4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gridSpan w:val="4"/>
          </w:tcPr>
          <w:p w:rsidR="000C2714" w:rsidRPr="000E3D49" w:rsidRDefault="00D624E6" w:rsidP="000C2714">
            <w:pPr>
              <w:tabs>
                <w:tab w:val="num" w:pos="426"/>
              </w:tabs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ผู้พิการใน</w:t>
            </w:r>
          </w:p>
          <w:p w:rsidR="00D624E6" w:rsidRPr="000E3D49" w:rsidRDefault="00D624E6" w:rsidP="000C2714">
            <w:pPr>
              <w:tabs>
                <w:tab w:val="num" w:pos="426"/>
              </w:tabs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อบต.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ผู้พิการได้รับความช่วยเหลือในการดำรงชีวิตและทั่วถึง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๔) เยาวชนและวัยรุ่นติดเกมส์ สิ่งลามก  บุหรี่ เหล้า สาเสพติด และท้องก่อนวัยอันสมควร    </w:t>
            </w:r>
          </w:p>
        </w:tc>
        <w:tc>
          <w:tcPr>
            <w:tcW w:w="1418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เยาวชนและวัยรุ่นในเขต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เยาวชนและวัยรุ่นมีอนาคตที่ดี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๕) ประชาชนกรอายุตั้งแต่ ๓๕ ขึ้นไป  ไม่ได้ตรวจสุขภาพประจำปี จำนวน  ๒๙๑ คน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ab/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ab/>
            </w:r>
          </w:p>
        </w:tc>
        <w:tc>
          <w:tcPr>
            <w:tcW w:w="1418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ที่อายุ ๓๕  ขึ้นไป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- ประชาชนที่อายุ ๓๕ ขึ้นไปได้รับการตรวจสุขภาพทุกคน 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๖) ประชากรที่สูบบุหรี่ จำนวน ๓๐๐ คน</w:t>
            </w:r>
            <w:r w:rsidRPr="000E3D49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ดื่มสุรา จำนวน ๑๗๑ คน</w:t>
            </w:r>
          </w:p>
        </w:tc>
        <w:tc>
          <w:tcPr>
            <w:tcW w:w="1418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ประชาชนที่สูบบุหรี่และดื่มสุรา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ประชาชนเลิกสูบบุหรี่และเลิกดื่มสุรา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 w:val="restart"/>
          </w:tcPr>
          <w:p w:rsidR="003E5EB6" w:rsidRPr="000E3D49" w:rsidRDefault="00D624E6" w:rsidP="003E5EB6">
            <w:pPr>
              <w:tabs>
                <w:tab w:val="num" w:pos="426"/>
              </w:tabs>
              <w:spacing w:after="0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๓. ด้านการวางแผน การส่งเสริมการลงทุน พาณิชย</w:t>
            </w:r>
          </w:p>
          <w:p w:rsidR="00D624E6" w:rsidRPr="000E3D49" w:rsidRDefault="00D624E6" w:rsidP="003E5EB6">
            <w:pPr>
              <w:tabs>
                <w:tab w:val="num" w:pos="426"/>
              </w:tabs>
              <w:spacing w:after="0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กรรมและการท่องเที่ยว</w:t>
            </w: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๑) ประชาชนไม่มีการวางแผนในการดำเนินงาน</w:t>
            </w:r>
          </w:p>
        </w:tc>
        <w:tc>
          <w:tcPr>
            <w:tcW w:w="1418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การวางแผน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0C2714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อบต.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ประชาชนสามารถวางแผนการดำเนินงานได้เอง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๒) ขาดแหล่งเงินลงทุนในการทำกิจการและประกอบอาชีพ</w:t>
            </w:r>
          </w:p>
        </w:tc>
        <w:tc>
          <w:tcPr>
            <w:tcW w:w="1418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การลงทุน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0C2714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อบต.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มีแหล่งเงินทุนในการทำกิจการและประกอบอาชีพ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๓) ประชาชนขาดสถานที่จำหน่ายสินค้า</w:t>
            </w:r>
          </w:p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418" w:type="dxa"/>
            <w:gridSpan w:val="4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การพาณิชย  กรรม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ร้านค้าแผลงลอย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ร้านค้าแผงลอยมีสถานที่ในการขายจำหน่ายสินค้า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๔) ผลผลิตทางการเกษตรราคาตกต่ำระยะทางในการขนส่งผลผลิตไกลจากแหล่งรับซื้อ </w:t>
            </w:r>
          </w:p>
        </w:tc>
        <w:tc>
          <w:tcPr>
            <w:tcW w:w="1418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เกษตรกรในพื้นที่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ผลผลิตมีราคาสูงขึ้น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๕) ค่าแรงต่ำค่าครองชีพสูงขาดแคลนการจ้างงาน</w:t>
            </w:r>
          </w:p>
        </w:tc>
        <w:tc>
          <w:tcPr>
            <w:tcW w:w="1418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ผู้ประกอบอาชีพรับจ้าง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ค่าแรงสูงขึ้นเหมาะสมกับค่าครองชีพ มีการจ้างงานมากขึ้น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135" w:type="dxa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51" w:type="dxa"/>
            <w:gridSpan w:val="3"/>
          </w:tcPr>
          <w:p w:rsidR="00D624E6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 w:hint="cs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๖) ครัวเรือนมีรายได้เฉลี่ยต่อปี ต่ำกว่า ๓๐,๐๐๐ บาท   จำนวน ๙ ครัวเรือน   </w:t>
            </w:r>
          </w:p>
          <w:p w:rsidR="00CF578B" w:rsidRPr="000E3D49" w:rsidRDefault="00CF578B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418" w:type="dxa"/>
            <w:gridSpan w:val="4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ประชาชนที่มีรายได้ต่ำกว่าเกณฑ์มาตรฐาน</w:t>
            </w:r>
          </w:p>
        </w:tc>
        <w:tc>
          <w:tcPr>
            <w:tcW w:w="311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ไม่มีครัวที่ตกเกณฑ์มาตราฐานรายได้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lastRenderedPageBreak/>
              <w:t>ดาน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สถานการณ์ภาพแวดล้อม</w:t>
            </w:r>
          </w:p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ภายนอกที่เกี่ยวข้อง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ขอบขายและปริมาณของปัญหา/ความต้องการ</w:t>
            </w:r>
          </w:p>
        </w:tc>
        <w:tc>
          <w:tcPr>
            <w:tcW w:w="1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พื้นที่เปาหมาย/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กลุ่มเป้าหมาย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5F0" w:rsidRPr="000E3D49" w:rsidRDefault="00D624E6" w:rsidP="002325F0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ความคาดหวังและ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แนว</w:t>
            </w:r>
          </w:p>
          <w:p w:rsidR="00D624E6" w:rsidRPr="000E3D49" w:rsidRDefault="00D624E6" w:rsidP="002325F0">
            <w:pPr>
              <w:tabs>
                <w:tab w:val="num" w:pos="426"/>
              </w:tabs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โนมอนาคต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702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26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๗) ในเขตเทศบาลไม่มีแหล่งท่องเที่ยวและกิจกรรมการท่องเที่ยว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การท่องเที่ยว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268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มีแหล่งทองเที่ยวในเขตเทศบาลและส่งเสริมกิจกรรมการท่องเที่ยวเพิ่มมากขึ้น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702" w:type="dxa"/>
            <w:gridSpan w:val="3"/>
            <w:vMerge w:val="restart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๔. ด้านการจัดระเบียบชุมชนและการรักษาความสงบเรียบร้อย</w:t>
            </w:r>
          </w:p>
        </w:tc>
        <w:tc>
          <w:tcPr>
            <w:tcW w:w="226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๑) การจราจรบนถนนมีเพิ่มมากขึ้นอาจทำให้เกิดอุบัติเหตุขึ้นได้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การจราจร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ประชาชนที่สัญจรไปมาบนถนน</w:t>
            </w:r>
          </w:p>
        </w:tc>
        <w:tc>
          <w:tcPr>
            <w:tcW w:w="2268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มีระบบควบคุมการจราจร เช่น ติดตั้งสัญญาณไกระพริบเพื่อเตือนให้ระมัดระวัง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702" w:type="dxa"/>
            <w:gridSpan w:val="3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226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๒) มีการทำลายและลักขโมยทรัพย์สินของประชาชนและราชการ</w:t>
            </w:r>
          </w:p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รวมทั้งเกิดการทะเลาะวิวาทกันในชุมชน 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การรักษาความปลอดภัยในชีวิตและทรัพย์สินของประชาชน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ประชาชนและส่วนราชการ</w:t>
            </w:r>
          </w:p>
        </w:tc>
        <w:tc>
          <w:tcPr>
            <w:tcW w:w="2268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มีการป้องกันและรักษาความปลอดภัยในชีวิตและทรัพย์สินของประชาชนละส่วนราชการ เช่น การติดตั้งกล้องวงจรปิด  การให้ผู้นำ อปพร. ควบคุมและระงับเหตุทะเลาวิวาท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702" w:type="dxa"/>
            <w:gridSpan w:val="3"/>
            <w:vMerge w:val="restart"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๕. ด้านการบริหารจัดการและการอนุรักษ์ทรัพยากรธรรมชาติและสิ่งแวดล้อม</w:t>
            </w:r>
          </w:p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226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๓) เป็นพื้นที่ที่มีดินเค็มและน้ำใต้ดินเป็นน้ำเค็มหรือมีรสกร่อย ไม่สามารถใช้ในการเกษตรและอุปโภค-บริโภคได้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ดินและน้ำใต้ดิน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พื้นที่ในเขต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2268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- ปัญหาเรื่องดินเค็มลดลง จัดหาแหล่งน้ำจากแหล่งอื่นเพิ่มมากขึ้น  </w:t>
            </w:r>
          </w:p>
        </w:tc>
      </w:tr>
      <w:tr w:rsidR="00D624E6" w:rsidRPr="000E3D49" w:rsidTr="00861A5A">
        <w:trPr>
          <w:gridAfter w:val="1"/>
          <w:wAfter w:w="142" w:type="dxa"/>
        </w:trPr>
        <w:tc>
          <w:tcPr>
            <w:tcW w:w="1702" w:type="dxa"/>
            <w:gridSpan w:val="3"/>
            <w:vMerge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268" w:type="dxa"/>
            <w:gridSpan w:val="3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๔) มีปัญหาเรื่องขยะและน้ำเสียเพิ่มมากขึ้นส่งกลิ่นเหม็นรำคาญ</w:t>
            </w:r>
          </w:p>
        </w:tc>
        <w:tc>
          <w:tcPr>
            <w:tcW w:w="1984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สิ่งแวดล้อม</w:t>
            </w:r>
          </w:p>
        </w:tc>
        <w:tc>
          <w:tcPr>
            <w:tcW w:w="1701" w:type="dxa"/>
            <w:gridSpan w:val="4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ผู้ประกอบการ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และชุมชนในเขตพื้นที่องค์การบริหารส่วนตำบล</w:t>
            </w:r>
          </w:p>
        </w:tc>
        <w:tc>
          <w:tcPr>
            <w:tcW w:w="2268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- ปัญหาขยะและน้ำเสียลดลง ผู้ประกอบการสามารถกำจัดขยะและน้ำเสียเองได้โดยไม่ส่งผลกระทบต่อชุมชน </w:t>
            </w:r>
          </w:p>
        </w:tc>
      </w:tr>
    </w:tbl>
    <w:p w:rsidR="00D624E6" w:rsidRPr="000E3D49" w:rsidRDefault="00D624E6" w:rsidP="00D624E6">
      <w:pPr>
        <w:rPr>
          <w:rFonts w:ascii="TH SarabunIT๙" w:hAnsi="TH SarabunIT๙" w:cs="TH SarabunIT๙"/>
        </w:rPr>
      </w:pPr>
    </w:p>
    <w:p w:rsidR="00D624E6" w:rsidRPr="000E3D49" w:rsidRDefault="00D624E6" w:rsidP="00D624E6">
      <w:pPr>
        <w:rPr>
          <w:rFonts w:ascii="TH SarabunIT๙" w:hAnsi="TH SarabunIT๙" w:cs="TH SarabunIT๙"/>
        </w:rPr>
      </w:pPr>
    </w:p>
    <w:p w:rsidR="00D624E6" w:rsidRPr="000E3D49" w:rsidRDefault="00D624E6" w:rsidP="00D624E6">
      <w:pPr>
        <w:rPr>
          <w:rFonts w:ascii="TH SarabunIT๙" w:hAnsi="TH SarabunIT๙" w:cs="TH SarabunIT๙"/>
        </w:rPr>
      </w:pPr>
    </w:p>
    <w:p w:rsidR="00516D75" w:rsidRPr="000E3D49" w:rsidRDefault="00516D75" w:rsidP="00516D75">
      <w:pPr>
        <w:jc w:val="right"/>
        <w:rPr>
          <w:rFonts w:ascii="TH SarabunIT๙" w:hAnsi="TH SarabunIT๙" w:cs="TH SarabunIT๙"/>
        </w:rPr>
      </w:pPr>
    </w:p>
    <w:p w:rsidR="00516D75" w:rsidRDefault="00516D75" w:rsidP="00516D75">
      <w:pPr>
        <w:jc w:val="right"/>
        <w:rPr>
          <w:rFonts w:ascii="TH SarabunIT๙" w:hAnsi="TH SarabunIT๙" w:cs="TH SarabunIT๙" w:hint="cs"/>
          <w:sz w:val="16"/>
          <w:szCs w:val="16"/>
        </w:rPr>
      </w:pPr>
    </w:p>
    <w:p w:rsidR="00CF578B" w:rsidRDefault="00CF578B" w:rsidP="00516D75">
      <w:pPr>
        <w:jc w:val="right"/>
        <w:rPr>
          <w:rFonts w:ascii="TH SarabunIT๙" w:hAnsi="TH SarabunIT๙" w:cs="TH SarabunIT๙" w:hint="cs"/>
          <w:sz w:val="16"/>
          <w:szCs w:val="16"/>
        </w:rPr>
      </w:pPr>
    </w:p>
    <w:p w:rsidR="00CF578B" w:rsidRDefault="00CF578B" w:rsidP="00516D75">
      <w:pPr>
        <w:jc w:val="right"/>
        <w:rPr>
          <w:rFonts w:ascii="TH SarabunIT๙" w:hAnsi="TH SarabunIT๙" w:cs="TH SarabunIT๙" w:hint="cs"/>
          <w:sz w:val="16"/>
          <w:szCs w:val="16"/>
        </w:rPr>
      </w:pPr>
    </w:p>
    <w:p w:rsidR="00CF578B" w:rsidRPr="00CF578B" w:rsidRDefault="00CF578B" w:rsidP="00516D75">
      <w:pPr>
        <w:jc w:val="right"/>
        <w:rPr>
          <w:rFonts w:ascii="TH SarabunIT๙" w:hAnsi="TH SarabunIT๙" w:cs="TH SarabunIT๙"/>
        </w:rPr>
      </w:pPr>
      <w:r w:rsidRPr="00CF578B">
        <w:rPr>
          <w:rFonts w:ascii="TH SarabunIT๙" w:hAnsi="TH SarabunIT๙" w:cs="TH SarabunIT๙" w:hint="cs"/>
          <w:cs/>
        </w:rPr>
        <w:t>59</w:t>
      </w: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44"/>
        <w:gridCol w:w="2409"/>
        <w:gridCol w:w="2127"/>
        <w:gridCol w:w="1701"/>
        <w:gridCol w:w="1842"/>
      </w:tblGrid>
      <w:tr w:rsidR="00D624E6" w:rsidRPr="000E3D49" w:rsidTr="002325F0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ดาน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สถานการณ์ภาพแวดล้อม</w:t>
            </w:r>
          </w:p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ภายนอกที่เกี่ยวข้อง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ขอบขายและปริมาณของปัญหา/ความต้องการ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พื้นที่เปาหมาย/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กลุ่มเป้าหมาย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4E6" w:rsidRPr="000E3D49" w:rsidRDefault="00D624E6" w:rsidP="002325F0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ความคาดหวังและ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แนวโนมอนาคต</w:t>
            </w:r>
          </w:p>
        </w:tc>
      </w:tr>
      <w:tr w:rsidR="00D624E6" w:rsidRPr="000E3D49" w:rsidTr="00516D75">
        <w:tc>
          <w:tcPr>
            <w:tcW w:w="1844" w:type="dxa"/>
          </w:tcPr>
          <w:p w:rsidR="00D624E6" w:rsidRPr="000E3D49" w:rsidRDefault="00D624E6" w:rsidP="00837293">
            <w:pPr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๖. ด้านศิลปะ  วัฒนธรรม จารีตประเพณีและภูมิปัญญาท้องถิ่น</w:t>
            </w:r>
          </w:p>
        </w:tc>
        <w:tc>
          <w:tcPr>
            <w:tcW w:w="2409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๑) ศิลปะ วัฒนธรรม  จารีต ประเพรีและ๓มิปัญหาท้องถิ่นถูกลืมเลือนไปมาก</w:t>
            </w:r>
          </w:p>
        </w:tc>
        <w:tc>
          <w:tcPr>
            <w:tcW w:w="2127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ศิลปะ วัฒนธรรม  จารีต ประเพรีและ๓มิปัญหาท้องถิ่น ถูกลืมเลือนไปมาก</w:t>
            </w:r>
          </w:p>
        </w:tc>
        <w:tc>
          <w:tcPr>
            <w:tcW w:w="1701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ประชาชนในเขต</w:t>
            </w:r>
            <w:r w:rsidR="000C2714"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องค์การบริหารส่วนตำบล</w:t>
            </w:r>
          </w:p>
        </w:tc>
        <w:tc>
          <w:tcPr>
            <w:tcW w:w="1842" w:type="dxa"/>
          </w:tcPr>
          <w:p w:rsidR="00D624E6" w:rsidRPr="000E3D49" w:rsidRDefault="00D624E6" w:rsidP="00837293">
            <w:pPr>
              <w:tabs>
                <w:tab w:val="num" w:pos="42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0E3D49">
              <w:rPr>
                <w:rFonts w:ascii="TH SarabunIT๙" w:hAnsi="TH SarabunIT๙" w:cs="TH SarabunIT๙"/>
                <w:sz w:val="28"/>
                <w:szCs w:val="28"/>
                <w:cs/>
              </w:rPr>
              <w:t>- ยกย่อง เชิดชูคนดีหรือปราชญ์ชาวบ้านในโอกาสต่างๆ เพื่อเป็นตัวอย่างแก่เยาวชนและประชาชน ศิลปะ วัฒนธรรม จารีต ประเพรีและภูมิปัญญาท้องถิ่น ไม่ถูกลืมและคงอยู่สืบไป</w:t>
            </w:r>
          </w:p>
        </w:tc>
      </w:tr>
    </w:tbl>
    <w:p w:rsidR="00D624E6" w:rsidRPr="000E3D49" w:rsidRDefault="00D624E6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D624E6" w:rsidRPr="000E3D49" w:rsidRDefault="00D624E6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FD3644" w:rsidRPr="000E3D49" w:rsidRDefault="00FD3644" w:rsidP="00D624E6">
      <w:pPr>
        <w:tabs>
          <w:tab w:val="num" w:pos="426"/>
        </w:tabs>
        <w:jc w:val="thaiDistribute"/>
        <w:rPr>
          <w:rFonts w:ascii="TH SarabunIT๙" w:hAnsi="TH SarabunIT๙" w:cs="TH SarabunIT๙"/>
          <w:sz w:val="28"/>
          <w:szCs w:val="28"/>
        </w:rPr>
      </w:pPr>
    </w:p>
    <w:p w:rsidR="00604B75" w:rsidRPr="000E3D49" w:rsidRDefault="00604B75" w:rsidP="00943C48">
      <w:pPr>
        <w:spacing w:after="0"/>
        <w:rPr>
          <w:rFonts w:ascii="TH SarabunIT๙" w:hAnsi="TH SarabunIT๙" w:cs="TH SarabunIT๙"/>
          <w:b w:val="0"/>
          <w:bCs w:val="0"/>
          <w:cs/>
        </w:rPr>
        <w:sectPr w:rsidR="00604B75" w:rsidRPr="000E3D49" w:rsidSect="00531977">
          <w:footerReference w:type="even" r:id="rId24"/>
          <w:footerReference w:type="default" r:id="rId25"/>
          <w:pgSz w:w="11906" w:h="16838"/>
          <w:pgMar w:top="709" w:right="1276" w:bottom="1259" w:left="1797" w:header="720" w:footer="720" w:gutter="0"/>
          <w:pgNumType w:fmt="thaiNumbers" w:start="17"/>
          <w:cols w:space="720"/>
        </w:sectPr>
      </w:pPr>
    </w:p>
    <w:p w:rsidR="0031239C" w:rsidRPr="000E3D49" w:rsidRDefault="0031239C" w:rsidP="0031239C">
      <w:pPr>
        <w:jc w:val="center"/>
        <w:rPr>
          <w:rFonts w:ascii="TH SarabunIT๙" w:hAnsi="TH SarabunIT๙" w:cs="TH SarabunIT๙"/>
          <w:sz w:val="36"/>
          <w:szCs w:val="36"/>
          <w:cs/>
          <w:lang w:eastAsia="zh-CN"/>
        </w:rPr>
      </w:pPr>
      <w:r w:rsidRPr="000E3D49">
        <w:rPr>
          <w:rFonts w:ascii="TH SarabunIT๙" w:hAnsi="TH SarabunIT๙" w:cs="TH SarabunIT๙"/>
          <w:sz w:val="36"/>
          <w:szCs w:val="36"/>
          <w:cs/>
          <w:lang w:eastAsia="zh-CN"/>
        </w:rPr>
        <w:lastRenderedPageBreak/>
        <w:t>๓.๔ แผนที่ยุทธศาสตร์  (</w:t>
      </w:r>
      <w:r w:rsidRPr="000E3D49">
        <w:rPr>
          <w:rFonts w:ascii="TH SarabunIT๙" w:hAnsi="TH SarabunIT๙" w:cs="TH SarabunIT๙"/>
          <w:sz w:val="36"/>
          <w:szCs w:val="36"/>
          <w:lang w:eastAsia="zh-CN"/>
        </w:rPr>
        <w:t>Strategic map</w:t>
      </w:r>
      <w:r w:rsidRPr="000E3D49">
        <w:rPr>
          <w:rFonts w:ascii="TH SarabunIT๙" w:hAnsi="TH SarabunIT๙" w:cs="TH SarabunIT๙"/>
          <w:sz w:val="36"/>
          <w:szCs w:val="36"/>
          <w:cs/>
          <w:lang w:eastAsia="zh-CN"/>
        </w:rPr>
        <w:t>)</w:t>
      </w:r>
    </w:p>
    <w:p w:rsidR="0031239C" w:rsidRPr="000E3D49" w:rsidRDefault="00992500" w:rsidP="0031239C">
      <w:pPr>
        <w:jc w:val="center"/>
        <w:rPr>
          <w:rFonts w:ascii="TH SarabunIT๙" w:hAnsi="TH SarabunIT๙" w:cs="TH SarabunIT๙"/>
          <w:b w:val="0"/>
          <w:bCs w:val="0"/>
          <w:lang w:eastAsia="zh-CN"/>
        </w:rPr>
      </w:pPr>
      <w:r w:rsidRPr="000E3D49">
        <w:rPr>
          <w:rFonts w:ascii="TH SarabunIT๙" w:hAnsi="TH SarabunIT๙" w:cs="TH SarabunIT๙"/>
          <w:b w:val="0"/>
          <w:bCs w:val="0"/>
          <w:noProof/>
          <w:sz w:val="40"/>
          <w:szCs w:val="40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AutoShape 265" o:spid="_x0000_s1107" type="#_x0000_t13" style="position:absolute;left:0;text-align:left;margin-left:82.8pt;margin-top:19.5pt;width:123.05pt;height:12.55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"/>
        </w:pict>
      </w:r>
      <w:r w:rsidRPr="000E3D49">
        <w:rPr>
          <w:rFonts w:ascii="TH SarabunIT๙" w:hAnsi="TH SarabunIT๙" w:cs="TH SarabunIT๙"/>
          <w:b w:val="0"/>
          <w:bCs w:val="0"/>
          <w:noProof/>
        </w:rPr>
        <w:pict>
          <v:shape id="Text Box 122" o:spid="_x0000_s1048" type="#_x0000_t202" style="position:absolute;left:0;text-align:left;margin-left:217.05pt;margin-top:2.1pt;width:289.5pt;height:55.3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">
            <v:textbox style="mso-next-textbox:#Text Box 122">
              <w:txbxContent>
                <w:p w:rsidR="00531977" w:rsidRDefault="00531977" w:rsidP="0031239C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ยุทธศาสตร์การพัฒนาขององค์การบริหารส่วนตำบลดงเจริญ  อำเภอคำเขื่อนแก้ว  จังหวัดยโสธร</w:t>
                  </w:r>
                </w:p>
              </w:txbxContent>
            </v:textbox>
          </v:shape>
        </w:pict>
      </w:r>
      <w:r w:rsidRPr="000E3D49">
        <w:rPr>
          <w:rFonts w:ascii="TH SarabunIT๙" w:hAnsi="TH SarabunIT๙" w:cs="TH SarabunIT๙"/>
          <w:b w:val="0"/>
          <w:bCs w:val="0"/>
          <w:noProof/>
        </w:rPr>
        <w:pict>
          <v:shape id="Text Box 107" o:spid="_x0000_s1047" type="#_x0000_t202" style="position:absolute;left:0;text-align:left;margin-left:1.8pt;margin-top:6.1pt;width:55.5pt;height:43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">
            <v:textbox style="mso-next-textbox:#Text Box 107">
              <w:txbxContent>
                <w:p w:rsidR="00531977" w:rsidRPr="00966933" w:rsidRDefault="00531977" w:rsidP="0031239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ผลผลิต / โครงการ</w:t>
                  </w:r>
                </w:p>
              </w:txbxContent>
            </v:textbox>
          </v:shape>
        </w:pict>
      </w:r>
    </w:p>
    <w:p w:rsidR="0031239C" w:rsidRPr="000E3D49" w:rsidRDefault="0031239C" w:rsidP="0031239C">
      <w:pPr>
        <w:jc w:val="center"/>
        <w:rPr>
          <w:rFonts w:ascii="TH SarabunIT๙" w:hAnsi="TH SarabunIT๙" w:cs="TH SarabunIT๙"/>
          <w:b w:val="0"/>
          <w:bCs w:val="0"/>
          <w:lang w:eastAsia="zh-CN"/>
        </w:rPr>
      </w:pPr>
    </w:p>
    <w:p w:rsidR="0031239C" w:rsidRPr="000E3D49" w:rsidRDefault="00992500" w:rsidP="0031239C">
      <w:pPr>
        <w:jc w:val="center"/>
        <w:rPr>
          <w:rFonts w:ascii="TH SarabunIT๙" w:hAnsi="TH SarabunIT๙" w:cs="TH SarabunIT๙"/>
          <w:b w:val="0"/>
          <w:bCs w:val="0"/>
          <w:lang w:eastAsia="zh-CN"/>
        </w:rPr>
      </w:pPr>
      <w:r w:rsidRPr="000E3D49">
        <w:rPr>
          <w:rFonts w:ascii="TH SarabunIT๙" w:hAnsi="TH SarabunIT๙" w:cs="TH SarabunIT๙"/>
          <w:b w:val="0"/>
          <w:bCs w:val="0"/>
          <w:noProof/>
        </w:rPr>
        <w:pict>
          <v:shape id="_x0000_s1118" type="#_x0000_t13" style="position:absolute;left:0;text-align:left;margin-left:347.9pt;margin-top:16.6pt;width:37.45pt;height:12.55pt;rotation:90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"/>
        </w:pict>
      </w:r>
    </w:p>
    <w:p w:rsidR="0031239C" w:rsidRPr="00BD32EF" w:rsidRDefault="00992500" w:rsidP="0031239C">
      <w:pPr>
        <w:jc w:val="center"/>
        <w:rPr>
          <w:rFonts w:ascii="TH SarabunIT๙" w:hAnsi="TH SarabunIT๙" w:cs="TH SarabunIT๙"/>
          <w:b w:val="0"/>
          <w:bCs w:val="0"/>
          <w:lang w:eastAsia="zh-CN"/>
        </w:rPr>
        <w:sectPr w:rsidR="0031239C" w:rsidRPr="00BD32EF" w:rsidSect="00556E72">
          <w:pgSz w:w="16838" w:h="11906" w:orient="landscape" w:code="9"/>
          <w:pgMar w:top="993" w:right="992" w:bottom="1247" w:left="1134" w:header="720" w:footer="720" w:gutter="0"/>
          <w:pgNumType w:chapStyle="3"/>
          <w:cols w:space="708"/>
          <w:docGrid w:linePitch="360"/>
        </w:sectPr>
      </w:pPr>
      <w:r>
        <w:rPr>
          <w:rFonts w:ascii="TH SarabunIT๙" w:hAnsi="TH SarabunIT๙" w:cs="TH SarabunIT๙"/>
          <w:b w:val="0"/>
          <w:bCs w:val="0"/>
          <w:noProof/>
        </w:rPr>
        <w:pict>
          <v:shape id="_x0000_s1119" type="#_x0000_t13" style="position:absolute;left:0;text-align:left;margin-left:77.55pt;margin-top:50.75pt;width:123.05pt;height:14.6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6" o:spid="_x0000_s1076" type="#_x0000_t202" style="position:absolute;left:0;text-align:left;margin-left:660.3pt;margin-top:332.7pt;width:116.25pt;height:31.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">
            <v:textbox style="mso-next-textbox:#Text Box 156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๑๑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เพื่อจัดให้มีการบำรุงรักษาทางบก ทางระบายน้ำ และจัดการด้านการจราจร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49" o:spid="_x0000_s1102" type="#_x0000_t32" style="position:absolute;left:0;text-align:left;margin-left:650.55pt;margin-top:345.45pt;width:9.75pt;height:0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218HwIAAD0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5" o:spid="_x0000_s1075" type="#_x0000_t202" style="position:absolute;left:0;text-align:left;margin-left:546.3pt;margin-top:331.95pt;width:104.25pt;height:31.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">
            <v:textbox style="mso-next-textbox:#Text Box 155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๑๐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เพื่อให้การบริหารงานเป็นไปตามหลักการบริหารจัดการที่ดี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48" o:spid="_x0000_s1101" type="#_x0000_t32" style="position:absolute;left:0;text-align:left;margin-left:536.55pt;margin-top:349.2pt;width:9pt;height:0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4" o:spid="_x0000_s1074" type="#_x0000_t202" style="position:absolute;left:0;text-align:left;margin-left:448.05pt;margin-top:331.95pt;width:88.5pt;height:31.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">
            <v:textbox style="mso-next-textbox:#Text Box 154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๙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เพื่อลดปัญหาขยะมูลฝอย สิ่งปฏิกูล และน้ำเสีย</w:t>
                  </w:r>
                </w:p>
                <w:p w:rsidR="00531977" w:rsidRPr="003E4F49" w:rsidRDefault="00531977" w:rsidP="0031239C">
                  <w:pPr>
                    <w:rPr>
                      <w:sz w:val="20"/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47" o:spid="_x0000_s1100" type="#_x0000_t32" style="position:absolute;left:0;text-align:left;margin-left:437.55pt;margin-top:349.2pt;width:10.5pt;height:0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3" o:spid="_x0000_s1073" type="#_x0000_t202" style="position:absolute;left:0;text-align:left;margin-left:331.8pt;margin-top:331.95pt;width:105pt;height:31.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">
            <v:textbox style="mso-next-textbox:#Text Box 153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๘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เพื่อป้องกัน ระงับโรคติดต่อและการส่งเสริมอนามัยครอบครัว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46" o:spid="_x0000_s1099" type="#_x0000_t32" style="position:absolute;left:0;text-align:left;margin-left:321.3pt;margin-top:349.2pt;width:10.5pt;height:0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BghIQIAAD0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2" o:spid="_x0000_s1072" type="#_x0000_t202" style="position:absolute;left:0;text-align:left;margin-left:226.8pt;margin-top:332.7pt;width:94.5pt;height:31.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">
            <v:textbox style="mso-next-textbox:#Text Box 152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๗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เพื่อสนับสนุนส่งเสริมการประกอบอาชีพของประชาชน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45" o:spid="_x0000_s1098" type="#_x0000_t32" style="position:absolute;left:0;text-align:left;margin-left:217.05pt;margin-top:349.2pt;width:9.75pt;height:0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yL4HgIAAD0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1" o:spid="_x0000_s1071" type="#_x0000_t202" style="position:absolute;left:0;text-align:left;margin-left:68.55pt;margin-top:331.95pt;width:148.5pt;height:31.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">
            <v:textbox style="mso-next-textbox:#Text Box 151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๖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เพื่อบำรุงรักษาศิลปะ จารีตประเพณีภูมิปัญญาท้องถิ่น และวัฒนธรรมอันดีงามของท้องถิ่น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43" o:spid="_x0000_s1097" type="#_x0000_t32" style="position:absolute;left:0;text-align:left;margin-left:139.1pt;margin-top:318.45pt;width:0;height:14.2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"/>
        </w:pict>
      </w:r>
      <w:r w:rsidRPr="00992500">
        <w:rPr>
          <w:rFonts w:ascii="TH SarabunIT๙" w:hAnsi="TH SarabunIT๙" w:cs="TH SarabunIT๙"/>
          <w:b w:val="0"/>
          <w:bCs w:val="0"/>
          <w:noProof/>
          <w:sz w:val="40"/>
          <w:szCs w:val="40"/>
        </w:rPr>
        <w:pict>
          <v:shape id="AutoShape 268" o:spid="_x0000_s1110" type="#_x0000_t13" style="position:absolute;left:0;text-align:left;margin-left:68.55pt;margin-top:308.85pt;width:9pt;height:7.1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5" o:spid="_x0000_s1065" type="#_x0000_t202" style="position:absolute;left:0;text-align:left;margin-left:-28.95pt;margin-top:274.95pt;width:97.5pt;height:70.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">
            <v:textbox style="mso-next-textbox:#Text Box 145">
              <w:txbxContent>
                <w:p w:rsidR="00531977" w:rsidRPr="00055919" w:rsidRDefault="00531977" w:rsidP="0031239C">
                  <w:pPr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055919">
                    <w:rPr>
                      <w:rFonts w:ascii="TH SarabunPSK" w:hAnsi="TH SarabunPSK" w:cs="TH SarabunPSK" w:hint="cs"/>
                      <w:sz w:val="28"/>
                      <w:cs/>
                    </w:rPr>
                    <w:t>แนวทางการพัฒนาท้องถิ่น</w:t>
                  </w:r>
                </w:p>
                <w:p w:rsidR="00531977" w:rsidRPr="00055919" w:rsidRDefault="00531977" w:rsidP="0031239C">
                  <w:pPr>
                    <w:jc w:val="center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055919">
                    <w:rPr>
                      <w:rFonts w:ascii="TH SarabunPSK" w:hAnsi="TH SarabunPSK" w:cs="TH SarabunPSK" w:hint="cs"/>
                      <w:sz w:val="28"/>
                      <w:cs/>
                    </w:rPr>
                    <w:t>ของ อบต.</w:t>
                  </w:r>
                  <w:r>
                    <w:rPr>
                      <w:rFonts w:ascii="TH SarabunPSK" w:hAnsi="TH SarabunPSK" w:cs="TH SarabunPSK" w:hint="cs"/>
                      <w:sz w:val="28"/>
                      <w:cs/>
                    </w:rPr>
                    <w:t>ดงเจริญ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7" o:spid="_x0000_s1053" type="#_x0000_t202" style="position:absolute;left:0;text-align:left;margin-left:442.8pt;margin-top:109.95pt;width:151.5pt;height:34.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">
            <v:textbox style="mso-next-textbox:#Text Box 127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๓.พัฒนาระบบสาธารณูปโภคและสาธารณูปการให้เพียงพอต่อความต้องการของประชาชน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_x0000_s1117" type="#_x0000_t32" style="position:absolute;left:0;text-align:left;margin-left:248.55pt;margin-top:128.7pt;width:1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_x0000_s1116" type="#_x0000_t32" style="position:absolute;left:0;text-align:left;margin-left:430.8pt;margin-top:128.7pt;width:12pt;height:0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_x0000_s1115" type="#_x0000_t32" style="position:absolute;left:0;text-align:left;margin-left:594.3pt;margin-top:128.7pt;width:12pt;height:0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52" o:spid="_x0000_s1105" type="#_x0000_t32" style="position:absolute;left:0;text-align:left;margin-left:638.55pt;margin-top:301.7pt;width:12pt;height:0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51" o:spid="_x0000_s1104" type="#_x0000_t32" style="position:absolute;left:0;text-align:left;margin-left:507.3pt;margin-top:301.7pt;width:11.25pt;height:0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qZmIQIAAD0EAAAOAAAAZHJzL2Uyb0RvYy54bWysU82O2yAQvlfqOyDuie3UyS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50" o:spid="_x0000_s1103" type="#_x0000_t32" style="position:absolute;left:0;text-align:left;margin-left:380.55pt;margin-top:301.7pt;width:12pt;height:0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42" o:spid="_x0000_s1096" type="#_x0000_t32" style="position:absolute;left:0;text-align:left;margin-left:210.3pt;margin-top:301.7pt;width:11.25pt;height:0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Bj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50" o:spid="_x0000_s1070" type="#_x0000_t202" style="position:absolute;left:0;text-align:left;margin-left:650.55pt;margin-top:287.7pt;width:105pt;height:30.7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">
            <v:textbox style="mso-next-textbox:#Text Box 150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๕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เพื่อส่งเสริมปลูกฝังคุณธรรมแก่ประชาชนตามหลักศาสนา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9" o:spid="_x0000_s1069" type="#_x0000_t202" style="position:absolute;left:0;text-align:left;margin-left:518.55pt;margin-top:287.7pt;width:123.75pt;height:30.7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">
            <v:textbox style="mso-next-textbox:#Text Box 149">
              <w:txbxContent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๔</w:t>
                  </w:r>
                  <w:r w:rsidRPr="0083044C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83044C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เพื่อส่งเสริมคุณภาพการศึกษา</w:t>
                  </w:r>
                  <w:r w:rsidRPr="0083044C"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  <w:t>เพิ่มช่องทางการรับรู้ข้อมูลข่าวสารโครงการ</w:t>
                  </w:r>
                </w:p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 xml:space="preserve">                                  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8" o:spid="_x0000_s1068" type="#_x0000_t202" style="position:absolute;left:0;text-align:left;margin-left:394.05pt;margin-top:4in;width:112.5pt;height:30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">
            <v:textbox style="mso-next-textbox:#Text Box 148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๓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จัดให้มีน้ำเพื่อการอุปโภค บริโภคและเพื่อการเกษตร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7" o:spid="_x0000_s1067" type="#_x0000_t202" style="position:absolute;left:0;text-align:left;margin-left:220.8pt;margin-top:4in;width:162pt;height:30.7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">
            <v:textbox style="mso-next-textbox:#Text Box 147">
              <w:txbxContent>
                <w:p w:rsidR="00531977" w:rsidRPr="00DC336C" w:rsidRDefault="00531977" w:rsidP="0031239C">
                  <w:pPr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๒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เพื่อปรับปรุงภูมิทัศน์แหล่งท่องเที่ยวในพื้นที่รับผิดชอบให้สวยงามสร้างความประทับใจแก่</w:t>
                  </w:r>
                  <w:r w:rsidRPr="00DC336C">
                    <w:rPr>
                      <w:rFonts w:ascii="TH SarabunPSK" w:hAnsi="TH SarabunPSK" w:cs="TH SarabunPSK"/>
                      <w:color w:val="000000"/>
                      <w:sz w:val="20"/>
                      <w:szCs w:val="20"/>
                      <w:cs/>
                    </w:rPr>
                    <w:t>นักท่องเที่ยว</w:t>
                  </w:r>
                </w:p>
                <w:p w:rsidR="00531977" w:rsidRPr="00DC336C" w:rsidRDefault="00531977" w:rsidP="0031239C">
                  <w:pPr>
                    <w:rPr>
                      <w:sz w:val="20"/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AutoShape 241" o:spid="_x0000_s1095" type="#_x0000_t88" style="position:absolute;left:0;text-align:left;margin-left:402.85pt;margin-top:2.85pt;width:13.05pt;height:557.25pt;rotation:90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" adj=",10793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6" o:spid="_x0000_s1066" type="#_x0000_t202" style="position:absolute;left:0;text-align:left;margin-left:80.55pt;margin-top:4in;width:128.25pt;height:30.7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">
            <v:textbox style="mso-next-textbox:#Text Box 146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๑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>.เพื่อให้ประชาชนมีส่วนร่วมในการพัฒนาท้องถิ่นเพื่อสร้างความเข้มแข็งของ</w:t>
                  </w:r>
                  <w:r w:rsidRPr="00776A3A"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  <w:t>ชุมชน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1" o:spid="_x0000_s1064" type="#_x0000_t202" style="position:absolute;left:0;text-align:left;margin-left:592.05pt;margin-top:220.95pt;width:132.75pt;height:54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">
            <v:textbox style="mso-next-textbox:#Text Box 141">
              <w:txbxContent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</w:rPr>
                  </w:pP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  <w:cs/>
                    </w:rPr>
                    <w:t xml:space="preserve">ยุทธศาสตร์ที่ </w:t>
                  </w: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</w:rPr>
                    <w:t>4</w:t>
                  </w:r>
                </w:p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</w:rPr>
                  </w:pPr>
                  <w:r w:rsidRPr="0083044C">
                    <w:rPr>
                      <w:rFonts w:ascii="TH Sarabun New" w:hAnsi="TH Sarabun New" w:cs="TH Sarabun New"/>
                      <w:sz w:val="18"/>
                      <w:szCs w:val="18"/>
                      <w:cs/>
                    </w:rPr>
                    <w:t>การพัฒนา</w:t>
                  </w:r>
                  <w:r>
                    <w:rPr>
                      <w:rFonts w:ascii="TH Sarabun New" w:hAnsi="TH Sarabun New" w:cs="TH Sarabun New" w:hint="cs"/>
                      <w:sz w:val="18"/>
                      <w:szCs w:val="18"/>
                      <w:cs/>
                    </w:rPr>
                    <w:t>การบริหารจัดการองค์กรปกครองส่วนท้องถิ่นที่ดี</w:t>
                  </w:r>
                </w:p>
                <w:p w:rsidR="00531977" w:rsidRPr="000F50D3" w:rsidRDefault="00531977" w:rsidP="0031239C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40" o:spid="_x0000_s1063" type="#_x0000_t202" style="position:absolute;left:0;text-align:left;margin-left:437.55pt;margin-top:220.95pt;width:138.75pt;height:54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">
            <v:textbox style="mso-next-textbox:#Text Box 140">
              <w:txbxContent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</w:rPr>
                  </w:pP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  <w:cs/>
                    </w:rPr>
                    <w:t>ยุทธศาสตร์ที่</w:t>
                  </w: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</w:rPr>
                    <w:t xml:space="preserve"> 3</w:t>
                  </w:r>
                </w:p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</w:rPr>
                  </w:pPr>
                  <w:r w:rsidRPr="0083044C">
                    <w:rPr>
                      <w:rFonts w:ascii="TH Sarabun New" w:hAnsi="TH Sarabun New" w:cs="TH Sarabun New"/>
                      <w:sz w:val="18"/>
                      <w:szCs w:val="18"/>
                      <w:cs/>
                    </w:rPr>
                    <w:t>การพัฒนา</w:t>
                  </w:r>
                  <w:r>
                    <w:rPr>
                      <w:rFonts w:ascii="TH Sarabun New" w:hAnsi="TH Sarabun New" w:cs="TH Sarabun New" w:hint="cs"/>
                      <w:sz w:val="18"/>
                      <w:szCs w:val="18"/>
                      <w:cs/>
                    </w:rPr>
                    <w:t>การอนุรักษ์ทรัพยากรธรรมชาติและสิ่งแวดล้อม</w:t>
                  </w:r>
                </w:p>
                <w:p w:rsidR="00531977" w:rsidRPr="00822814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9" o:spid="_x0000_s1062" type="#_x0000_t202" style="position:absolute;left:0;text-align:left;margin-left:265.05pt;margin-top:219.45pt;width:150.75pt;height:55.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">
            <v:textbox style="mso-next-textbox:#Text Box 139">
              <w:txbxContent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</w:rPr>
                  </w:pP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  <w:cs/>
                    </w:rPr>
                    <w:t xml:space="preserve">ยุทธศาสตร์ที่ </w:t>
                  </w: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</w:rPr>
                    <w:t>2</w:t>
                  </w:r>
                </w:p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</w:rPr>
                  </w:pPr>
                  <w:r>
                    <w:rPr>
                      <w:rFonts w:ascii="TH Sarabun New" w:hAnsi="TH Sarabun New" w:cs="TH Sarabun New" w:hint="cs"/>
                      <w:sz w:val="18"/>
                      <w:szCs w:val="18"/>
                      <w:cs/>
                    </w:rPr>
                    <w:t>การพัฒนาส่งเสริมคุณภาพชีวิตและสร้างสังคมมีคุณธรรม</w:t>
                  </w:r>
                </w:p>
                <w:p w:rsidR="00531977" w:rsidRPr="000F50D3" w:rsidRDefault="00531977" w:rsidP="0031239C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8" o:spid="_x0000_s1061" type="#_x0000_t202" style="position:absolute;left:0;text-align:left;margin-left:90.3pt;margin-top:219.45pt;width:145.5pt;height:55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">
            <v:textbox style="mso-next-textbox:#Text Box 138">
              <w:txbxContent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  <w:cs/>
                    </w:rPr>
                  </w:pPr>
                  <w:r w:rsidRPr="0083044C">
                    <w:rPr>
                      <w:rFonts w:ascii="TH Sarabun New" w:hAnsi="TH Sarabun New" w:cs="TH Sarabun New"/>
                      <w:b w:val="0"/>
                      <w:bCs w:val="0"/>
                      <w:sz w:val="18"/>
                      <w:szCs w:val="18"/>
                      <w:cs/>
                    </w:rPr>
                    <w:t>ยุทธศาสตร์ที่</w:t>
                  </w:r>
                  <w:r w:rsidRPr="0083044C">
                    <w:rPr>
                      <w:rFonts w:ascii="TH Sarabun New" w:hAnsi="TH Sarabun New" w:cs="TH Sarabun New"/>
                      <w:sz w:val="18"/>
                      <w:szCs w:val="18"/>
                    </w:rPr>
                    <w:t>1</w:t>
                  </w:r>
                </w:p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18"/>
                      <w:szCs w:val="18"/>
                      <w:cs/>
                    </w:rPr>
                    <w:t>การพัฒนาโครงสร้างพื้นฐานและผังเมือง</w:t>
                  </w:r>
                </w:p>
                <w:p w:rsidR="00531977" w:rsidRPr="0083044C" w:rsidRDefault="00531977" w:rsidP="0031239C">
                  <w:pPr>
                    <w:rPr>
                      <w:rFonts w:ascii="TH Sarabun New" w:hAnsi="TH Sarabun New" w:cs="TH Sarabun New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21" o:spid="_x0000_s1082" type="#_x0000_t32" style="position:absolute;left:0;text-align:left;margin-left:638.55pt;margin-top:96.45pt;width:0;height:13.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20" o:spid="_x0000_s1081" type="#_x0000_t32" style="position:absolute;left:0;text-align:left;margin-left:518.55pt;margin-top:97.2pt;width:0;height:13.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19" o:spid="_x0000_s1080" type="#_x0000_t32" style="position:absolute;left:0;text-align:left;margin-left:342.3pt;margin-top:96.45pt;width:0;height:13.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+egNgIAAF8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3" o:spid="_x0000_s1058" type="#_x0000_t202" style="position:absolute;left:0;text-align:left;margin-left:439.05pt;margin-top:157.95pt;width:153pt;height:31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">
            <v:textbox style="mso-next-textbox:#Text Box 133">
              <w:txbxContent>
                <w:p w:rsidR="00531977" w:rsidRPr="00A57F12" w:rsidRDefault="00531977" w:rsidP="0031239C">
                  <w:pPr>
                    <w:rPr>
                      <w:sz w:val="20"/>
                      <w:szCs w:val="20"/>
                      <w:cs/>
                    </w:rPr>
                  </w:pPr>
                  <w:r w:rsidRPr="00A57F12">
                    <w:rPr>
                      <w:rFonts w:hint="cs"/>
                      <w:sz w:val="20"/>
                      <w:szCs w:val="20"/>
                      <w:cs/>
                    </w:rPr>
                    <w:t>๗.ส่ง</w:t>
                  </w:r>
                  <w:r>
                    <w:rPr>
                      <w:rFonts w:hint="cs"/>
                      <w:sz w:val="20"/>
                      <w:szCs w:val="20"/>
                      <w:cs/>
                    </w:rPr>
                    <w:t>เสริมและอนุรักษ์วัฒนธรรม ประเพณี</w:t>
                  </w:r>
                  <w:r w:rsidRPr="00A57F12">
                    <w:rPr>
                      <w:rFonts w:hint="cs"/>
                      <w:sz w:val="20"/>
                      <w:szCs w:val="20"/>
                      <w:cs/>
                    </w:rPr>
                    <w:t>ท้องถิ่น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_x0000_s1113" type="#_x0000_t32" style="position:absolute;left:0;text-align:left;margin-left:669.3pt;margin-top:143.7pt;width:0;height:13.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_x0000_s1112" type="#_x0000_t32" style="position:absolute;left:0;text-align:left;margin-left:518.55pt;margin-top:144.45pt;width:0;height:13.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_x0000_s1111" type="#_x0000_t32" style="position:absolute;left:0;text-align:left;margin-left:342.3pt;margin-top:144.45pt;width:0;height:13.5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4" o:spid="_x0000_s1059" type="#_x0000_t202" style="position:absolute;left:0;text-align:left;margin-left:606.3pt;margin-top:157.95pt;width:122.25pt;height:31.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">
            <v:textbox style="mso-next-textbox:#Text Box 134">
              <w:txbxContent>
                <w:p w:rsidR="00531977" w:rsidRPr="003E4F49" w:rsidRDefault="00531977" w:rsidP="0031239C">
                  <w:pPr>
                    <w:rPr>
                      <w:rFonts w:ascii="TH SarabunPSK" w:hAnsi="TH SarabunPSK" w:cs="TH SarabunPSK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๘.ส่งเสริมสถาบันครอบครัว ชุมชนองค์กรสตรีเยาวชน</w:t>
                  </w:r>
                </w:p>
                <w:p w:rsidR="00531977" w:rsidRPr="003E4F49" w:rsidRDefault="00531977" w:rsidP="0031239C">
                  <w:pPr>
                    <w:rPr>
                      <w:sz w:val="20"/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27" o:spid="_x0000_s1086" type="#_x0000_t32" style="position:absolute;left:0;text-align:left;margin-left:592.05pt;margin-top:169.7pt;width:10.5pt;height:0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/Xi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26" o:spid="_x0000_s1085" type="#_x0000_t32" style="position:absolute;left:0;text-align:left;margin-left:426.3pt;margin-top:175.2pt;width:11.25pt;height:0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fV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2" o:spid="_x0000_s1057" type="#_x0000_t202" style="position:absolute;left:0;text-align:left;margin-left:265.05pt;margin-top:157.95pt;width:161.25pt;height:31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">
            <v:textbox style="mso-next-textbox:#Text Box 132">
              <w:txbxContent>
                <w:p w:rsidR="00531977" w:rsidRPr="00A57F12" w:rsidRDefault="00531977" w:rsidP="0031239C">
                  <w:pPr>
                    <w:rPr>
                      <w:sz w:val="20"/>
                      <w:szCs w:val="24"/>
                      <w:cs/>
                    </w:rPr>
                  </w:pPr>
                  <w:r>
                    <w:rPr>
                      <w:rFonts w:hint="cs"/>
                      <w:sz w:val="20"/>
                      <w:szCs w:val="24"/>
                      <w:cs/>
                    </w:rPr>
                    <w:t>๖.การบริหารจัดการทรัพยากรธรรมชาติ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25" o:spid="_x0000_s1084" type="#_x0000_t32" style="position:absolute;left:0;text-align:left;margin-left:248.55pt;margin-top:169.7pt;width:9.75pt;height:0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1" o:spid="_x0000_s1056" type="#_x0000_t202" style="position:absolute;left:0;text-align:left;margin-left:82.8pt;margin-top:157.95pt;width:165.75pt;height:31.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">
            <v:textbox style="mso-next-textbox:#Text Box 131">
              <w:txbxContent>
                <w:p w:rsidR="00531977" w:rsidRPr="00A57F12" w:rsidRDefault="00531977" w:rsidP="0031239C">
                  <w:pPr>
                    <w:rPr>
                      <w:rFonts w:ascii="TH Sarabun New" w:hAnsi="TH Sarabun New" w:cs="TH Sarabun New"/>
                      <w:szCs w:val="24"/>
                      <w:cs/>
                    </w:rPr>
                  </w:pPr>
                  <w:r w:rsidRPr="00A57F12">
                    <w:rPr>
                      <w:rFonts w:ascii="TH Sarabun New" w:hAnsi="TH Sarabun New" w:cs="TH Sarabun New" w:hint="cs"/>
                      <w:color w:val="000000"/>
                      <w:szCs w:val="24"/>
                      <w:cs/>
                    </w:rPr>
                    <w:t>๕.</w:t>
                  </w:r>
                  <w:r w:rsidRPr="00A57F12">
                    <w:rPr>
                      <w:rFonts w:ascii="TH Sarabun New" w:hAnsi="TH Sarabun New" w:cs="TH Sarabun New" w:hint="cs"/>
                      <w:szCs w:val="24"/>
                      <w:cs/>
                    </w:rPr>
                    <w:t>ส่งเสริมให้ประชาชนในท้องถิ่นมีการศึกษา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8" o:spid="_x0000_s1054" type="#_x0000_t202" style="position:absolute;left:0;text-align:left;margin-left:606.3pt;margin-top:109.95pt;width:122.25pt;height:33.7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">
            <v:textbox style="mso-next-textbox:#Text Box 128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๔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การเพิ่มประสิทธิภาพของชุมชนให้เข้มแข็งและการพัฒนาที่ยั่งยืน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6" o:spid="_x0000_s1052" type="#_x0000_t202" style="position:absolute;left:0;text-align:left;margin-left:265.05pt;margin-top:109.95pt;width:161.25pt;height:33.7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">
            <v:textbox style="mso-next-textbox:#Text Box 126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๒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</w:rPr>
                    <w:t>.</w:t>
                  </w:r>
                  <w:r w:rsidRPr="00776A3A">
                    <w:rPr>
                      <w:rFonts w:ascii="TH Sarabun New" w:hAnsi="TH Sarabun New" w:cs="TH Sarabun New"/>
                      <w:color w:val="000000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TH Sarabun New" w:hAnsi="TH Sarabun New" w:cs="TH Sarabun New" w:hint="cs"/>
                      <w:color w:val="000000"/>
                      <w:sz w:val="20"/>
                      <w:szCs w:val="20"/>
                      <w:cs/>
                    </w:rPr>
                    <w:t>ส่งเสริมและพัฒนาศักยภาพของประชาชนในพื้นที่ให้สามารถพึ่งตนเองได้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4" o:spid="_x0000_s1050" type="#_x0000_t202" style="position:absolute;left:0;text-align:left;margin-left:216.75pt;margin-top:18.95pt;width:289.5pt;height:68.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">
            <v:textbox style="mso-next-textbox:#Text Box 124">
              <w:txbxContent>
                <w:p w:rsidR="00531977" w:rsidRPr="00055919" w:rsidRDefault="00531977" w:rsidP="0031239C">
                  <w:pPr>
                    <w:jc w:val="center"/>
                    <w:rPr>
                      <w:rFonts w:ascii="TH Sarabun New" w:hAnsi="TH Sarabun New" w:cs="TH Sarabun New"/>
                      <w:lang w:eastAsia="zh-CN"/>
                    </w:rPr>
                  </w:pPr>
                  <w:r w:rsidRPr="00055919">
                    <w:rPr>
                      <w:rFonts w:ascii="TH Sarabun New" w:hAnsi="TH Sarabun New" w:cs="TH Sarabun New"/>
                      <w:lang w:eastAsia="zh-CN"/>
                    </w:rPr>
                    <w:t>“</w:t>
                  </w:r>
                  <w:r>
                    <w:rPr>
                      <w:rFonts w:ascii="TH Sarabun New" w:hAnsi="TH Sarabun New" w:cs="TH Sarabun New" w:hint="cs"/>
                      <w:cs/>
                    </w:rPr>
                    <w:t>เกษตรอินทรีย์ สุขภาพดีถ้วนหน้า การศึกษามีคุณภาพ อนุรักษ์สิ่งแวดล้อม การคมนาคมสะดวก สืบสานประเพณีและวัฒนธรรม ภูมิปัญญาท้องถิ่น</w:t>
                  </w:r>
                  <w:r w:rsidRPr="00055919">
                    <w:rPr>
                      <w:rFonts w:ascii="TH Sarabun New" w:hAnsi="TH Sarabun New" w:cs="TH Sarabun New"/>
                      <w:lang w:eastAsia="zh-CN"/>
                    </w:rPr>
                    <w:t>”</w:t>
                  </w:r>
                </w:p>
                <w:p w:rsidR="00531977" w:rsidRPr="00B31F56" w:rsidRDefault="00531977" w:rsidP="0031239C"/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16" o:spid="_x0000_s1077" type="#_x0000_t32" style="position:absolute;left:0;text-align:left;margin-left:372.9pt;margin-top:90.25pt;width:0;height:6.7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2" o:spid="_x0000_s1088" type="#_x0000_t32" style="position:absolute;left:0;text-align:left;margin-left:130.75pt;margin-top:209.7pt;width:498.55pt;height:0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i+TIQIAAD4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"/>
        </w:pict>
      </w:r>
      <w:r w:rsidRPr="00992500">
        <w:rPr>
          <w:rFonts w:ascii="TH SarabunIT๙" w:hAnsi="TH SarabunIT๙" w:cs="TH SarabunIT๙"/>
          <w:b w:val="0"/>
          <w:bCs w:val="0"/>
          <w:noProof/>
          <w:sz w:val="40"/>
          <w:szCs w:val="40"/>
        </w:rPr>
        <w:pict>
          <v:shape id="AutoShape 266" o:spid="_x0000_s1108" type="#_x0000_t13" style="position:absolute;left:0;text-align:left;margin-left:70.8pt;margin-top:121.55pt;width:9.75pt;height:7.1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"/>
        </w:pict>
      </w:r>
      <w:r w:rsidRPr="00992500">
        <w:rPr>
          <w:rFonts w:ascii="TH SarabunIT๙" w:hAnsi="TH SarabunIT๙" w:cs="TH SarabunIT๙"/>
          <w:b w:val="0"/>
          <w:bCs w:val="0"/>
          <w:noProof/>
          <w:sz w:val="40"/>
          <w:szCs w:val="40"/>
        </w:rPr>
        <w:pict>
          <v:shape id="AutoShape 267" o:spid="_x0000_s1109" type="#_x0000_t13" style="position:absolute;left:0;text-align:left;margin-left:73.05pt;margin-top:244.95pt;width:9.75pt;height:7.1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"/>
        </w:pict>
      </w:r>
      <w:r w:rsidRPr="00992500">
        <w:rPr>
          <w:rFonts w:ascii="TH SarabunIT๙" w:hAnsi="TH SarabunIT๙" w:cs="TH SarabunIT๙"/>
          <w:b w:val="0"/>
          <w:bCs w:val="0"/>
          <w:noProof/>
          <w:sz w:val="40"/>
          <w:szCs w:val="40"/>
        </w:rPr>
        <w:pict>
          <v:shape id="Text Box 264" o:spid="_x0000_s1106" type="#_x0000_t202" style="position:absolute;left:0;text-align:left;margin-left:373.05pt;margin-top:415.95pt;width:36pt;height:21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" stroked="f">
            <v:textbox style="mso-next-textbox:#Text Box 264">
              <w:txbxContent>
                <w:p w:rsidR="00531977" w:rsidRPr="008C3F82" w:rsidRDefault="00531977" w:rsidP="0031239C">
                  <w:pPr>
                    <w:jc w:val="center"/>
                    <w:rPr>
                      <w:rFonts w:ascii="TH SarabunPSK" w:hAnsi="TH SarabunPSK" w:cs="TH SarabunPSK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9" o:spid="_x0000_s1094" type="#_x0000_t32" style="position:absolute;left:0;text-align:left;margin-left:628.8pt;margin-top:209.7pt;width:0;height:10.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7" o:spid="_x0000_s1093" type="#_x0000_t32" style="position:absolute;left:0;text-align:left;margin-left:523.8pt;margin-top:209.7pt;width:0;height:11.2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6" o:spid="_x0000_s1092" type="#_x0000_t32" style="position:absolute;left:0;text-align:left;margin-left:426.3pt;margin-top:209.7pt;width:0;height:11.2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5" o:spid="_x0000_s1091" type="#_x0000_t32" style="position:absolute;left:0;text-align:left;margin-left:325.8pt;margin-top:209.7pt;width:0;height:11.2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4" o:spid="_x0000_s1090" type="#_x0000_t32" style="position:absolute;left:0;text-align:left;margin-left:226.8pt;margin-top:209.7pt;width:1.5pt;height:9.75pt;flip:x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3" o:spid="_x0000_s1089" type="#_x0000_t32" style="position:absolute;left:0;text-align:left;margin-left:130.8pt;margin-top:209.7pt;width:0;height:9.7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31" o:spid="_x0000_s1087" type="#_x0000_t88" style="position:absolute;left:0;text-align:left;margin-left:399.3pt;margin-top:-74.55pt;width:15.75pt;height:552.75pt;rotation:90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23" o:spid="_x0000_s1083" type="#_x0000_t32" style="position:absolute;left:0;text-align:left;margin-left:149.55pt;margin-top:144.45pt;width:0;height:13.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18" o:spid="_x0000_s1079" type="#_x0000_t32" style="position:absolute;left:0;text-align:left;margin-left:149.55pt;margin-top:96.45pt;width:0;height:13.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">
            <v:stroke endarrow="block"/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AutoShape 217" o:spid="_x0000_s1078" type="#_x0000_t32" style="position:absolute;left:0;text-align:left;margin-left:149.55pt;margin-top:96.45pt;width:489pt;height:0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E1b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"/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5" o:spid="_x0000_s1051" type="#_x0000_t202" style="position:absolute;left:0;text-align:left;margin-left:82.8pt;margin-top:109.95pt;width:165.75pt;height:34.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">
            <v:textbox style="mso-next-textbox:#Text Box 125">
              <w:txbxContent>
                <w:p w:rsidR="00531977" w:rsidRPr="00776A3A" w:rsidRDefault="00531977" w:rsidP="0031239C">
                  <w:pPr>
                    <w:rPr>
                      <w:rFonts w:ascii="TH Sarabun New" w:hAnsi="TH Sarabun New" w:cs="TH Sarabun New"/>
                      <w:sz w:val="20"/>
                      <w:szCs w:val="20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20"/>
                      <w:szCs w:val="20"/>
                      <w:cs/>
                    </w:rPr>
                    <w:t>๑.การเพิ่มประสิทธิภาพการบริหารจัดการขององค์การบริหารส่วนตำบล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37" o:spid="_x0000_s1060" type="#_x0000_t202" style="position:absolute;left:0;text-align:left;margin-left:-14.7pt;margin-top:230.7pt;width:83.25pt;height:30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">
            <v:textbox style="mso-next-textbox:#Text Box 137">
              <w:txbxContent>
                <w:p w:rsidR="00531977" w:rsidRPr="004F52C3" w:rsidRDefault="00531977" w:rsidP="0031239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ยุทธศาสตร์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9" o:spid="_x0000_s1055" type="#_x0000_t202" style="position:absolute;left:0;text-align:left;margin-left:-14.7pt;margin-top:113.7pt;width:83.25pt;height:30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">
            <v:textbox style="mso-next-textbox:#Text Box 129">
              <w:txbxContent>
                <w:p w:rsidR="00531977" w:rsidRPr="004F52C3" w:rsidRDefault="00531977" w:rsidP="0031239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พันธกิจ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 w:val="0"/>
          <w:bCs w:val="0"/>
          <w:noProof/>
        </w:rPr>
        <w:pict>
          <v:shape id="Text Box 123" o:spid="_x0000_s1049" type="#_x0000_t202" style="position:absolute;left:0;text-align:left;margin-left:-14.7pt;margin-top:43.95pt;width:83.25pt;height:30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">
            <v:textbox style="mso-next-textbox:#Text Box 123">
              <w:txbxContent>
                <w:p w:rsidR="00531977" w:rsidRPr="004F52C3" w:rsidRDefault="00531977" w:rsidP="0031239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วิสัยทัศน์</w:t>
                  </w:r>
                </w:p>
              </w:txbxContent>
            </v:textbox>
          </v:shape>
        </w:pict>
      </w:r>
    </w:p>
    <w:p w:rsidR="0092631D" w:rsidRPr="00BD32EF" w:rsidRDefault="00992500" w:rsidP="00CF578B">
      <w:pPr>
        <w:jc w:val="right"/>
        <w:rPr>
          <w:rFonts w:ascii="TH SarabunIT๙" w:eastAsia="Angsana New" w:hAnsi="TH SarabunIT๙" w:cs="TH SarabunIT๙"/>
          <w:b w:val="0"/>
          <w:bCs w:val="0"/>
        </w:rPr>
      </w:pPr>
      <w:r>
        <w:rPr>
          <w:rFonts w:ascii="TH SarabunIT๙" w:eastAsia="Angsana New" w:hAnsi="TH SarabunIT๙" w:cs="TH SarabunIT๙"/>
          <w:b w:val="0"/>
          <w:bCs w:val="0"/>
          <w:noProof/>
        </w:rPr>
        <w:lastRenderedPageBreak/>
        <w:pict>
          <v:shape id="Text Box 258" o:spid="_x0000_s1128" type="#_x0000_t202" style="position:absolute;left:0;text-align:left;margin-left:709.9pt;margin-top:19.05pt;width:61.6pt;height:26.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">
            <v:textbox style="mso-next-textbox:#Text Box 258">
              <w:txbxContent>
                <w:p w:rsidR="00531977" w:rsidRPr="00631F64" w:rsidRDefault="00531977" w:rsidP="0092631D">
                  <w:pPr>
                    <w:rPr>
                      <w:rFonts w:ascii="Angsana New" w:hAnsi="Angsana New"/>
                      <w:b w:val="0"/>
                      <w:bCs w:val="0"/>
                      <w:sz w:val="28"/>
                    </w:rPr>
                  </w:pPr>
                  <w:r>
                    <w:rPr>
                      <w:rFonts w:ascii="Angsana New" w:hAnsi="Angsana New"/>
                      <w:sz w:val="28"/>
                      <w:cs/>
                    </w:rPr>
                    <w:t xml:space="preserve">ยท. </w:t>
                  </w:r>
                  <w:r>
                    <w:rPr>
                      <w:rFonts w:ascii="Angsana New" w:hAnsi="Angsana New" w:hint="cs"/>
                      <w:b w:val="0"/>
                      <w:bCs w:val="0"/>
                      <w:sz w:val="28"/>
                      <w:cs/>
                    </w:rPr>
                    <w:t>๐๔</w:t>
                  </w:r>
                </w:p>
              </w:txbxContent>
            </v:textbox>
          </v:shape>
        </w:pict>
      </w:r>
      <w:r w:rsidR="00D02C7E" w:rsidRPr="00BD32EF">
        <w:rPr>
          <w:rFonts w:ascii="TH SarabunIT๙" w:hAnsi="TH SarabunIT๙" w:cs="TH SarabunIT๙"/>
        </w:rPr>
        <w:t xml:space="preserve">                                                                                                       </w:t>
      </w:r>
      <w:r w:rsidR="00CF578B">
        <w:rPr>
          <w:rFonts w:ascii="TH SarabunIT๙" w:hAnsi="TH SarabunIT๙" w:cs="TH SarabunIT๙" w:hint="cs"/>
          <w:cs/>
        </w:rPr>
        <w:t>61</w:t>
      </w:r>
      <w:r w:rsidR="00D02C7E" w:rsidRPr="00BD32EF">
        <w:rPr>
          <w:rFonts w:ascii="TH SarabunIT๙" w:hAnsi="TH SarabunIT๙" w:cs="TH SarabunIT๙"/>
        </w:rPr>
        <w:t xml:space="preserve">                            </w:t>
      </w:r>
    </w:p>
    <w:p w:rsidR="0092631D" w:rsidRPr="00BD32EF" w:rsidRDefault="00F06D64" w:rsidP="002A549B">
      <w:pPr>
        <w:spacing w:after="0"/>
        <w:rPr>
          <w:rFonts w:ascii="TH SarabunIT๙" w:hAnsi="TH SarabunIT๙" w:cs="TH SarabunIT๙"/>
          <w:sz w:val="36"/>
          <w:szCs w:val="36"/>
        </w:rPr>
      </w:pPr>
      <w:r w:rsidRPr="00BD32EF">
        <w:rPr>
          <w:rFonts w:ascii="TH SarabunIT๙" w:eastAsia="Angsana New" w:hAnsi="TH SarabunIT๙" w:cs="TH SarabunIT๙"/>
          <w:sz w:val="36"/>
          <w:szCs w:val="36"/>
          <w:cs/>
        </w:rPr>
        <w:t>๓</w:t>
      </w:r>
      <w:r w:rsidRPr="00BD32EF">
        <w:rPr>
          <w:rFonts w:ascii="TH SarabunIT๙" w:hAnsi="TH SarabunIT๙" w:cs="TH SarabunIT๙"/>
          <w:sz w:val="36"/>
          <w:szCs w:val="36"/>
        </w:rPr>
        <w:t>.</w:t>
      </w:r>
      <w:r w:rsidRPr="00BD32EF">
        <w:rPr>
          <w:rFonts w:ascii="TH SarabunIT๙" w:hAnsi="TH SarabunIT๙" w:cs="TH SarabunIT๙"/>
          <w:sz w:val="36"/>
          <w:szCs w:val="36"/>
          <w:cs/>
        </w:rPr>
        <w:t>๕  ประเด็นยุทธศาสตร์ แนวทางการพัฒนาและตัวชี้วัด</w:t>
      </w:r>
    </w:p>
    <w:p w:rsidR="00F06D64" w:rsidRPr="00BD32EF" w:rsidRDefault="00F06D64" w:rsidP="00F06D64">
      <w:pPr>
        <w:spacing w:after="0"/>
        <w:rPr>
          <w:rFonts w:ascii="TH SarabunIT๙" w:hAnsi="TH SarabunIT๙" w:cs="TH SarabunIT๙"/>
          <w:cs/>
        </w:rPr>
      </w:pPr>
      <w:r w:rsidRPr="00BD32EF">
        <w:rPr>
          <w:rFonts w:ascii="TH SarabunIT๙" w:hAnsi="TH SarabunIT๙" w:cs="TH SarabunIT๙"/>
          <w:cs/>
        </w:rPr>
        <w:t>รายละเอียดยุทธศาสตร์ ขององค์การบริหารส่วนตำบลดงเจริญ</w:t>
      </w:r>
    </w:p>
    <w:tbl>
      <w:tblPr>
        <w:tblW w:w="1630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44"/>
        <w:gridCol w:w="1276"/>
        <w:gridCol w:w="1134"/>
        <w:gridCol w:w="1417"/>
        <w:gridCol w:w="1418"/>
        <w:gridCol w:w="425"/>
        <w:gridCol w:w="425"/>
        <w:gridCol w:w="425"/>
        <w:gridCol w:w="526"/>
        <w:gridCol w:w="1842"/>
        <w:gridCol w:w="1134"/>
        <w:gridCol w:w="993"/>
        <w:gridCol w:w="1701"/>
        <w:gridCol w:w="850"/>
        <w:gridCol w:w="992"/>
      </w:tblGrid>
      <w:tr w:rsidR="00B63700" w:rsidRPr="00BD32EF" w:rsidTr="00861A5A">
        <w:trPr>
          <w:cantSplit/>
          <w:trHeight w:val="939"/>
        </w:trPr>
        <w:tc>
          <w:tcPr>
            <w:tcW w:w="1744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ความเชื่อมโยงกับยุทศาสตร์จังหวัด</w:t>
            </w:r>
          </w:p>
        </w:tc>
        <w:tc>
          <w:tcPr>
            <w:tcW w:w="1276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ยุทธศาสตร์ อปท.ในเขตจังหวัด</w:t>
            </w:r>
          </w:p>
        </w:tc>
        <w:tc>
          <w:tcPr>
            <w:tcW w:w="1134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ยุทธศาสตร์ อปท.</w:t>
            </w:r>
          </w:p>
        </w:tc>
        <w:tc>
          <w:tcPr>
            <w:tcW w:w="1417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เป้าประสงค์</w:t>
            </w:r>
          </w:p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ตามพันธ์กิจ</w:t>
            </w:r>
          </w:p>
        </w:tc>
        <w:tc>
          <w:tcPr>
            <w:tcW w:w="1418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ตัวชี้วัดระดับเป้าประสงค์</w:t>
            </w:r>
          </w:p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(ตัวชี้วัดรวม)</w:t>
            </w:r>
          </w:p>
        </w:tc>
        <w:tc>
          <w:tcPr>
            <w:tcW w:w="1801" w:type="dxa"/>
            <w:gridSpan w:val="4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ค่าเป้าหมาย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842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กลยุทธ์/แนวทางการพัฒนา</w:t>
            </w:r>
          </w:p>
        </w:tc>
        <w:tc>
          <w:tcPr>
            <w:tcW w:w="1134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ตัวชี้วัดระดับ</w:t>
            </w:r>
          </w:p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กลยุทธ์</w:t>
            </w:r>
          </w:p>
        </w:tc>
        <w:tc>
          <w:tcPr>
            <w:tcW w:w="993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ความก้าว</w:t>
            </w:r>
          </w:p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หน้าของเป้าหมาย</w:t>
            </w:r>
          </w:p>
        </w:tc>
        <w:tc>
          <w:tcPr>
            <w:tcW w:w="1701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โครงการ / กิจกรรม</w:t>
            </w:r>
          </w:p>
        </w:tc>
        <w:tc>
          <w:tcPr>
            <w:tcW w:w="850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หน่วยรับผิดชอบ</w:t>
            </w:r>
          </w:p>
        </w:tc>
        <w:tc>
          <w:tcPr>
            <w:tcW w:w="992" w:type="dxa"/>
            <w:vMerge w:val="restart"/>
            <w:vAlign w:val="center"/>
          </w:tcPr>
          <w:p w:rsidR="00B63700" w:rsidRPr="00BD32EF" w:rsidRDefault="00B63700" w:rsidP="00861A5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หน่วยสนับสนุน</w:t>
            </w:r>
          </w:p>
        </w:tc>
      </w:tr>
      <w:tr w:rsidR="00B63700" w:rsidRPr="00BD32EF" w:rsidTr="00F06D64">
        <w:trPr>
          <w:cantSplit/>
          <w:trHeight w:val="386"/>
        </w:trPr>
        <w:tc>
          <w:tcPr>
            <w:tcW w:w="1744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276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134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417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418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๖๑</w:t>
            </w:r>
          </w:p>
        </w:tc>
        <w:tc>
          <w:tcPr>
            <w:tcW w:w="425" w:type="dxa"/>
          </w:tcPr>
          <w:p w:rsidR="00B63700" w:rsidRPr="00BD32EF" w:rsidRDefault="00B63700" w:rsidP="00AA2FAB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๖๒</w:t>
            </w:r>
          </w:p>
        </w:tc>
        <w:tc>
          <w:tcPr>
            <w:tcW w:w="425" w:type="dxa"/>
          </w:tcPr>
          <w:p w:rsidR="00B63700" w:rsidRPr="00BD32EF" w:rsidRDefault="00B63700" w:rsidP="00AA2FAB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๖๓</w:t>
            </w:r>
          </w:p>
        </w:tc>
        <w:tc>
          <w:tcPr>
            <w:tcW w:w="526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๖๔</w:t>
            </w:r>
          </w:p>
        </w:tc>
        <w:tc>
          <w:tcPr>
            <w:tcW w:w="1842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134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993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701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850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992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</w:tr>
      <w:tr w:rsidR="00AA2FAB" w:rsidRPr="00BD32EF" w:rsidTr="002A549B">
        <w:trPr>
          <w:cantSplit/>
          <w:trHeight w:val="5144"/>
        </w:trPr>
        <w:tc>
          <w:tcPr>
            <w:tcW w:w="1744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ยุทธศาสตร์ที่ ๓ 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  <w:cs/>
              </w:rPr>
              <w:t>การพัฒนาระบบสนับสนุนการบริหารจัดการธุรกิจการค้าและเพิ่มมูลค่าการค้าชายแดนครบวงจรและได้มาตรฐาน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  <w:cs/>
              </w:rPr>
              <w:t>สากล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276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 ๓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การยกระดับคุณภาพชีวิต เสริมสร้างความเข้มแข็งของครอบครัวและชุมชน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1134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  <w:t xml:space="preserve"> 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๒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การพัฒนาส่งเสริมคุณภาพชีวิตและสร้างสังคมมีคุณธรรม</w:t>
            </w:r>
          </w:p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417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-ราษฎรมีส่วนร่วมในการพัฒนาท้องถิ่นสร้างกระบวนการกิจกรรมที่เอื้อต่อการสร้างชุมชนเข้มแข็ง</w:t>
            </w:r>
          </w:p>
        </w:tc>
        <w:tc>
          <w:tcPr>
            <w:tcW w:w="1418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ร้อยละของราษฎรมีส่วนร่วมในการพัฒนาท้องถิ่นสร้างกระบวนการกิจกรรมที่เอื้อต่อการสร้างชุมชนเข้มแข็ง</w:t>
            </w:r>
          </w:p>
        </w:tc>
        <w:tc>
          <w:tcPr>
            <w:tcW w:w="425" w:type="dxa"/>
          </w:tcPr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๒</w:t>
            </w:r>
          </w:p>
        </w:tc>
        <w:tc>
          <w:tcPr>
            <w:tcW w:w="425" w:type="dxa"/>
          </w:tcPr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๔</w:t>
            </w:r>
          </w:p>
        </w:tc>
        <w:tc>
          <w:tcPr>
            <w:tcW w:w="425" w:type="dxa"/>
          </w:tcPr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</w:t>
            </w:r>
          </w:p>
        </w:tc>
        <w:tc>
          <w:tcPr>
            <w:tcW w:w="526" w:type="dxa"/>
          </w:tcPr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๑๐</w:t>
            </w:r>
          </w:p>
        </w:tc>
        <w:tc>
          <w:tcPr>
            <w:tcW w:w="1842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1.1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 ส่งเสริมและพัฒนาอาชีพด้านการเกษตรกรรม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1.2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 สนับสนุนการแก้ไขปัญหาความยากจนตามแนวนโยบายของรัฐ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1.3  ส่งเสริมสนับสนุนกิจกรรมออมทรัพย์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1.4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 สนับสนุนการศึกษาอบรมและฝึกอาชีพเพื่อเสริมความเข้มแข็งของชุมชน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134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-ร้อยละของครัวเรือนที่เข้าร่วมกิจกรรมของชุมชน และ อบต.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-ร้อยละของครัวเรือนสามารถแก้ไขปัญหาได้ด้วยตนเอง</w:t>
            </w:r>
          </w:p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มีการจัดกิจกรรม /โครงการ ตลอดปี งบประมาณ</w:t>
            </w:r>
          </w:p>
        </w:tc>
        <w:tc>
          <w:tcPr>
            <w:tcW w:w="1701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-โครงการส่งเสริมและพัฒนาอาชีพด้านเกษตรกรรม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-โครงการแก้ไขปัญหาความยากจนตามแนวนโยบายของรัฐ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-โครงการส่งเสริมสนับสนุนกิจกรรมออมทรัพย์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-โครงการสนับสนุนการศึกษาอบรมและฝึกอาชีพเพื่อเสริมความเข้มแข็งของชุมชน</w:t>
            </w:r>
          </w:p>
          <w:p w:rsidR="00AA2FAB" w:rsidRPr="00BD32EF" w:rsidRDefault="00AA2FAB" w:rsidP="00DF776B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i/>
                <w:iCs/>
                <w:sz w:val="20"/>
                <w:szCs w:val="20"/>
                <w:cs/>
              </w:rPr>
              <w:t>*** (และโครงการ/กิจกรรม อื่นๆ ตามแผนพัฒนาท้องถิ่นสี่ปีของ อบต.ดงเจริญ)</w:t>
            </w:r>
          </w:p>
        </w:tc>
        <w:tc>
          <w:tcPr>
            <w:tcW w:w="850" w:type="dxa"/>
          </w:tcPr>
          <w:p w:rsidR="00AA2FAB" w:rsidRPr="00BD32EF" w:rsidRDefault="00AA2FAB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สำนักงานปลัด</w:t>
            </w:r>
          </w:p>
        </w:tc>
        <w:tc>
          <w:tcPr>
            <w:tcW w:w="992" w:type="dxa"/>
          </w:tcPr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-กองช่าง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-กองคลัง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-ส่วนการศึกษา</w:t>
            </w:r>
          </w:p>
          <w:p w:rsidR="00AA2FAB" w:rsidRPr="00BD32EF" w:rsidRDefault="00AA2FAB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-หน่วยงานอื่นที่เกี่ยวข้อง</w:t>
            </w:r>
          </w:p>
        </w:tc>
      </w:tr>
    </w:tbl>
    <w:p w:rsidR="00CF578B" w:rsidRDefault="00CF578B" w:rsidP="002A549B">
      <w:pPr>
        <w:jc w:val="center"/>
        <w:rPr>
          <w:rFonts w:ascii="TH SarabunIT๙" w:eastAsia="Angsana New" w:hAnsi="TH SarabunIT๙" w:cs="TH SarabunIT๙" w:hint="cs"/>
          <w:b w:val="0"/>
          <w:bCs w:val="0"/>
        </w:rPr>
      </w:pPr>
    </w:p>
    <w:p w:rsidR="0084709D" w:rsidRPr="00BD32EF" w:rsidRDefault="00992500" w:rsidP="002A549B">
      <w:pPr>
        <w:jc w:val="center"/>
        <w:rPr>
          <w:rFonts w:ascii="TH SarabunIT๙" w:hAnsi="TH SarabunIT๙" w:cs="TH SarabunIT๙"/>
          <w:b w:val="0"/>
          <w:bCs w:val="0"/>
          <w:cs/>
        </w:rPr>
      </w:pPr>
      <w:r w:rsidRPr="00992500">
        <w:rPr>
          <w:rFonts w:ascii="TH SarabunIT๙" w:eastAsia="Angsana New" w:hAnsi="TH SarabunIT๙" w:cs="TH SarabunIT๙"/>
          <w:b w:val="0"/>
          <w:bCs w:val="0"/>
          <w:noProof/>
        </w:rPr>
        <w:lastRenderedPageBreak/>
        <w:pict>
          <v:shape id="_x0000_s1129" type="#_x0000_t202" style="position:absolute;left:0;text-align:left;margin-left:704.2pt;margin-top:-6.35pt;width:53.75pt;height:22.6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">
            <v:textbox style="mso-next-textbox:#_x0000_s1129">
              <w:txbxContent>
                <w:p w:rsidR="00531977" w:rsidRPr="00631F64" w:rsidRDefault="00531977" w:rsidP="0084709D">
                  <w:pPr>
                    <w:rPr>
                      <w:rFonts w:ascii="Angsana New" w:hAnsi="Angsana New"/>
                      <w:b w:val="0"/>
                      <w:bCs w:val="0"/>
                      <w:sz w:val="28"/>
                      <w:cs/>
                    </w:rPr>
                  </w:pPr>
                  <w:r>
                    <w:rPr>
                      <w:rFonts w:ascii="Angsana New" w:hAnsi="Angsana New"/>
                      <w:sz w:val="28"/>
                      <w:cs/>
                    </w:rPr>
                    <w:t xml:space="preserve">ยท. </w:t>
                  </w:r>
                  <w:r>
                    <w:rPr>
                      <w:rFonts w:ascii="Angsana New" w:hAnsi="Angsana New" w:hint="cs"/>
                      <w:b w:val="0"/>
                      <w:bCs w:val="0"/>
                      <w:sz w:val="28"/>
                      <w:cs/>
                    </w:rPr>
                    <w:t>๐๔</w:t>
                  </w:r>
                </w:p>
              </w:txbxContent>
            </v:textbox>
          </v:shape>
        </w:pict>
      </w:r>
      <w:r w:rsidR="0084709D" w:rsidRPr="00BD32EF">
        <w:rPr>
          <w:rFonts w:ascii="TH SarabunIT๙" w:eastAsia="Angsana New" w:hAnsi="TH SarabunIT๙" w:cs="TH SarabunIT๙"/>
          <w:b w:val="0"/>
          <w:bCs w:val="0"/>
          <w:cs/>
        </w:rPr>
        <w:t>รายละเอียดแผนยุทธศาสตร์ องค์การบริหารส่วนตำบลดงเจริญ</w:t>
      </w: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99"/>
        <w:gridCol w:w="1304"/>
        <w:gridCol w:w="1418"/>
        <w:gridCol w:w="1275"/>
        <w:gridCol w:w="1276"/>
        <w:gridCol w:w="425"/>
        <w:gridCol w:w="426"/>
        <w:gridCol w:w="425"/>
        <w:gridCol w:w="425"/>
        <w:gridCol w:w="1276"/>
        <w:gridCol w:w="1276"/>
        <w:gridCol w:w="1417"/>
        <w:gridCol w:w="1694"/>
        <w:gridCol w:w="1141"/>
      </w:tblGrid>
      <w:tr w:rsidR="00B63700" w:rsidRPr="00BD32EF" w:rsidTr="00DF776B">
        <w:trPr>
          <w:cantSplit/>
          <w:trHeight w:val="888"/>
        </w:trPr>
        <w:tc>
          <w:tcPr>
            <w:tcW w:w="2099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ความเชื่อมโยงกับยุทธศาสตร์จังหวัด</w:t>
            </w:r>
          </w:p>
        </w:tc>
        <w:tc>
          <w:tcPr>
            <w:tcW w:w="1304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ยุทธศาสตร์ อปท.ในเขตจังหวัด</w:t>
            </w:r>
          </w:p>
        </w:tc>
        <w:tc>
          <w:tcPr>
            <w:tcW w:w="1418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ยุทธศาสตร์ อปท.</w:t>
            </w:r>
          </w:p>
        </w:tc>
        <w:tc>
          <w:tcPr>
            <w:tcW w:w="1275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เป้าประสงค์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ตามพันธ์กิจ</w:t>
            </w:r>
          </w:p>
        </w:tc>
        <w:tc>
          <w:tcPr>
            <w:tcW w:w="1276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ตัวชี้วัดระดับเป้าประสงค์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(ตัวชี้วัดรวม)</w:t>
            </w:r>
          </w:p>
        </w:tc>
        <w:tc>
          <w:tcPr>
            <w:tcW w:w="1701" w:type="dxa"/>
            <w:gridSpan w:val="4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ค่าเป้าหมาย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ตัวชี้วัดระดับ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กลยุทธ์</w:t>
            </w:r>
          </w:p>
        </w:tc>
        <w:tc>
          <w:tcPr>
            <w:tcW w:w="1276" w:type="dxa"/>
            <w:vMerge w:val="restart"/>
            <w:vAlign w:val="center"/>
          </w:tcPr>
          <w:p w:rsidR="00B63700" w:rsidRPr="00BD32EF" w:rsidRDefault="00B63700" w:rsidP="0084709D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ความก้าว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หน้าของเป้าหมาย</w:t>
            </w:r>
          </w:p>
        </w:tc>
        <w:tc>
          <w:tcPr>
            <w:tcW w:w="1417" w:type="dxa"/>
            <w:vMerge w:val="restart"/>
            <w:vAlign w:val="center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โครงการ / กิจกรรม</w:t>
            </w:r>
          </w:p>
        </w:tc>
        <w:tc>
          <w:tcPr>
            <w:tcW w:w="1694" w:type="dxa"/>
            <w:vMerge w:val="restart"/>
            <w:vAlign w:val="center"/>
          </w:tcPr>
          <w:p w:rsidR="00B63700" w:rsidRPr="00BD32EF" w:rsidRDefault="00B63700" w:rsidP="0084709D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หน่วยรับผิด</w:t>
            </w:r>
          </w:p>
          <w:p w:rsidR="00B63700" w:rsidRPr="00BD32EF" w:rsidRDefault="00B63700" w:rsidP="0084709D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ชอบ</w:t>
            </w:r>
          </w:p>
        </w:tc>
        <w:tc>
          <w:tcPr>
            <w:tcW w:w="1141" w:type="dxa"/>
            <w:vMerge w:val="restart"/>
            <w:vAlign w:val="center"/>
          </w:tcPr>
          <w:p w:rsidR="00B63700" w:rsidRPr="00BD32EF" w:rsidRDefault="00B63700" w:rsidP="0084709D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หน่วยสนับ</w:t>
            </w:r>
          </w:p>
          <w:p w:rsidR="00B63700" w:rsidRPr="00BD32EF" w:rsidRDefault="00B63700" w:rsidP="0084709D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สนุน</w:t>
            </w:r>
          </w:p>
        </w:tc>
      </w:tr>
      <w:tr w:rsidR="00B63700" w:rsidRPr="00BD32EF" w:rsidTr="00DF776B">
        <w:trPr>
          <w:cantSplit/>
          <w:trHeight w:val="167"/>
        </w:trPr>
        <w:tc>
          <w:tcPr>
            <w:tcW w:w="2099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304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418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275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276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๖๐</w:t>
            </w:r>
          </w:p>
        </w:tc>
        <w:tc>
          <w:tcPr>
            <w:tcW w:w="426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๖๑</w:t>
            </w: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๖๒</w:t>
            </w: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๖๔</w:t>
            </w:r>
          </w:p>
        </w:tc>
        <w:tc>
          <w:tcPr>
            <w:tcW w:w="1276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417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694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141" w:type="dxa"/>
            <w:vMerge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</w:tr>
      <w:tr w:rsidR="00B63700" w:rsidRPr="00BD32EF" w:rsidTr="00DF776B">
        <w:trPr>
          <w:cantSplit/>
          <w:trHeight w:val="6238"/>
        </w:trPr>
        <w:tc>
          <w:tcPr>
            <w:tcW w:w="2099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shd w:val="clear" w:color="auto" w:fill="FDFDFC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shd w:val="clear" w:color="auto" w:fill="FDFDFC"/>
              </w:rPr>
              <w:t xml:space="preserve"> 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shd w:val="clear" w:color="auto" w:fill="FDFDFC"/>
                <w:cs/>
              </w:rPr>
              <w:t>๓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  <w:cs/>
              </w:rPr>
              <w:t>พัฒนาระบบสนับสนุนการบริหารจัดการธุรกิจการค้า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และเพิ่มมูลค่าการค้าชายแดนครบวงจรและได้มาตรฐาน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สากล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304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 ๓</w:t>
            </w:r>
          </w:p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การยกระดับคุณภาพชีวิต เสริมสร้างความเข้มแข็งของครอบครัวและชุมชน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1418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ยุทธศาสตร์ที่๑ 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การพัฒนาด้านโครงสร้างพื้นฐานและผังเมือง</w:t>
            </w:r>
          </w:p>
        </w:tc>
        <w:tc>
          <w:tcPr>
            <w:tcW w:w="1275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-จัดให้มีการบำรุงรักษาทางบก ทางระบายน้ำ และจัดการด้านการจราจร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276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lang w:eastAsia="zh-CN"/>
              </w:rPr>
              <w:t>-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ร้อยละของการจัดให้มีการบำรุงรักษา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ทางบก ทางระบายน้ำ และจัดการด้านการจราจร</w:t>
            </w: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๒</w:t>
            </w:r>
          </w:p>
        </w:tc>
        <w:tc>
          <w:tcPr>
            <w:tcW w:w="426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๓</w:t>
            </w: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</w:t>
            </w:r>
          </w:p>
        </w:tc>
        <w:tc>
          <w:tcPr>
            <w:tcW w:w="425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๘</w:t>
            </w:r>
          </w:p>
        </w:tc>
        <w:tc>
          <w:tcPr>
            <w:tcW w:w="1276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๒.๑ ก่อสร้างปรับปรุง บำรุงรักษาทางคมนาคม ถนน สะพาน และทางระบายน้ำ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๒.๒ ก่อสร้างอาคารสถานที่สาธารณประโยชน์การบริการสาธารณูปโภคและสาธารณูปการ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276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-ร้อยละของโครงสร้างพื้นฐาน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-จำนวนการติดตั้งเครื่องหมายจราจร สัญลักษณ์จราจร ไฟสัญญาณจราจร</w:t>
            </w:r>
          </w:p>
        </w:tc>
        <w:tc>
          <w:tcPr>
            <w:tcW w:w="1417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มีการจัดกิจกรรม /โครงการ ตลอดปี งบประมาณ</w:t>
            </w:r>
          </w:p>
        </w:tc>
        <w:tc>
          <w:tcPr>
            <w:tcW w:w="1694" w:type="dxa"/>
          </w:tcPr>
          <w:p w:rsidR="00B63700" w:rsidRPr="00BD32EF" w:rsidRDefault="00B63700" w:rsidP="00556E72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-โครงการขยายไหล่ทางพร้อมก่อสร้างรางระบายน้ำ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-โครงการขุดลอกรางระบายน้ำ 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-โครงการก่อสร้าง ถนนลูกรัง</w:t>
            </w:r>
            <w:r w:rsidRPr="00BD32EF">
              <w:rPr>
                <w:rFonts w:ascii="TH SarabunIT๙" w:hAnsi="TH SarabunIT๙" w:cs="TH SarabunIT๙"/>
                <w:sz w:val="20"/>
                <w:szCs w:val="20"/>
              </w:rPr>
              <w:t xml:space="preserve"> /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ถนน คสล. /ถนนหินคลุก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-โครงการซ่อมแซม/ปรับปรุง ถนน คสล.</w:t>
            </w:r>
            <w:r w:rsidRPr="00BD32EF">
              <w:rPr>
                <w:rFonts w:ascii="TH SarabunIT๙" w:hAnsi="TH SarabunIT๙" w:cs="TH SarabunIT๙"/>
                <w:sz w:val="20"/>
                <w:szCs w:val="20"/>
              </w:rPr>
              <w:t xml:space="preserve"> /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ถนนลูกรัง ถนนหินคลุก</w:t>
            </w:r>
          </w:p>
          <w:p w:rsidR="00B63700" w:rsidRPr="00BD32EF" w:rsidRDefault="00B63700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-โครงการก่อสร้างอาคารสถานที่สาธารณประโยชน์การบริการสาธารณูปโภคและสาธารณูปการ</w:t>
            </w:r>
          </w:p>
          <w:p w:rsidR="00B63700" w:rsidRPr="00BD32EF" w:rsidRDefault="00B63700" w:rsidP="00DF776B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i/>
                <w:iCs/>
                <w:sz w:val="20"/>
                <w:szCs w:val="20"/>
                <w:cs/>
              </w:rPr>
              <w:t>*** (และโครงการ/กิจกรรม อื่นๆ ตามแผนพัฒนาสามปีของ อบต.</w:t>
            </w:r>
            <w:r w:rsidR="00DF776B">
              <w:rPr>
                <w:rFonts w:ascii="TH SarabunIT๙" w:hAnsi="TH SarabunIT๙" w:cs="TH SarabunIT๙" w:hint="cs"/>
                <w:i/>
                <w:iCs/>
                <w:sz w:val="20"/>
                <w:szCs w:val="20"/>
                <w:cs/>
              </w:rPr>
              <w:t>ดงเจริญ</w:t>
            </w:r>
            <w:r w:rsidRPr="00BD32EF">
              <w:rPr>
                <w:rFonts w:ascii="TH SarabunIT๙" w:hAnsi="TH SarabunIT๙" w:cs="TH SarabunIT๙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1141" w:type="dxa"/>
          </w:tcPr>
          <w:p w:rsidR="00B63700" w:rsidRPr="00BD32EF" w:rsidRDefault="00B63700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กองช่าง</w:t>
            </w:r>
          </w:p>
        </w:tc>
      </w:tr>
    </w:tbl>
    <w:p w:rsidR="0092631D" w:rsidRPr="00BD32EF" w:rsidRDefault="00992500" w:rsidP="0092631D">
      <w:pPr>
        <w:jc w:val="center"/>
        <w:rPr>
          <w:rFonts w:ascii="TH SarabunIT๙" w:eastAsia="Angsana New" w:hAnsi="TH SarabunIT๙" w:cs="TH SarabunIT๙"/>
          <w:b w:val="0"/>
          <w:bCs w:val="0"/>
          <w:cs/>
        </w:rPr>
      </w:pPr>
      <w:r w:rsidRPr="00992500">
        <w:rPr>
          <w:rFonts w:ascii="TH SarabunIT๙" w:hAnsi="TH SarabunIT๙" w:cs="TH SarabunIT๙"/>
          <w:noProof/>
        </w:rPr>
        <w:lastRenderedPageBreak/>
        <w:pict>
          <v:rect id="สี่เหลี่ยมผืนผ้า 27" o:spid="_x0000_s1120" style="position:absolute;left:0;text-align:left;margin-left:687.5pt;margin-top:6.35pt;width:75.9pt;height:24.25pt;z-index:251761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">
            <v:textbox style="mso-next-textbox:#สี่เหลี่ยมผืนผ้า 27">
              <w:txbxContent>
                <w:p w:rsidR="00531977" w:rsidRPr="00BB40A3" w:rsidRDefault="00531977" w:rsidP="00637D3E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แบบ ยท.๐๓</w:t>
                  </w:r>
                </w:p>
              </w:txbxContent>
            </v:textbox>
          </v:rect>
        </w:pict>
      </w:r>
      <w:r w:rsidR="00D02C7E" w:rsidRPr="00BD32EF">
        <w:rPr>
          <w:rFonts w:ascii="TH SarabunIT๙" w:eastAsia="Angsana New" w:hAnsi="TH SarabunIT๙" w:cs="TH SarabunIT๙"/>
          <w:b w:val="0"/>
          <w:bCs w:val="0"/>
        </w:rPr>
        <w:t xml:space="preserve">                                                                                                                                                                       </w:t>
      </w:r>
    </w:p>
    <w:p w:rsidR="0092631D" w:rsidRPr="00BD32EF" w:rsidRDefault="0092631D" w:rsidP="0092631D">
      <w:pPr>
        <w:jc w:val="center"/>
        <w:rPr>
          <w:rFonts w:ascii="TH SarabunIT๙" w:hAnsi="TH SarabunIT๙" w:cs="TH SarabunIT๙"/>
          <w:b w:val="0"/>
          <w:bCs w:val="0"/>
        </w:rPr>
      </w:pPr>
      <w:r w:rsidRPr="00BD32EF">
        <w:rPr>
          <w:rFonts w:ascii="TH SarabunIT๙" w:eastAsia="Angsana New" w:hAnsi="TH SarabunIT๙" w:cs="TH SarabunIT๙"/>
          <w:b w:val="0"/>
          <w:bCs w:val="0"/>
          <w:cs/>
        </w:rPr>
        <w:t>รายละเอียดแผนยุทธศาสตร์ องค์การบริหารส่วนตำบลดงเจริญ</w:t>
      </w: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93"/>
        <w:gridCol w:w="1092"/>
        <w:gridCol w:w="1276"/>
        <w:gridCol w:w="1559"/>
        <w:gridCol w:w="1418"/>
        <w:gridCol w:w="425"/>
        <w:gridCol w:w="425"/>
        <w:gridCol w:w="426"/>
        <w:gridCol w:w="425"/>
        <w:gridCol w:w="425"/>
        <w:gridCol w:w="1559"/>
        <w:gridCol w:w="1134"/>
        <w:gridCol w:w="993"/>
        <w:gridCol w:w="1701"/>
        <w:gridCol w:w="1034"/>
        <w:gridCol w:w="992"/>
      </w:tblGrid>
      <w:tr w:rsidR="0092631D" w:rsidRPr="00BD32EF" w:rsidTr="00EC221B">
        <w:trPr>
          <w:cantSplit/>
          <w:trHeight w:val="955"/>
        </w:trPr>
        <w:tc>
          <w:tcPr>
            <w:tcW w:w="993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ความเชื่อมโยงกับยุทศาสตร์จังหวัด</w:t>
            </w:r>
          </w:p>
        </w:tc>
        <w:tc>
          <w:tcPr>
            <w:tcW w:w="1092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ยุทธศาสตร์ อปท.ในเขตจังหวัด</w:t>
            </w:r>
          </w:p>
        </w:tc>
        <w:tc>
          <w:tcPr>
            <w:tcW w:w="1276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ยุทธศาสตร์ อปท.</w:t>
            </w:r>
          </w:p>
        </w:tc>
        <w:tc>
          <w:tcPr>
            <w:tcW w:w="1559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เป้าประสงค์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ตามพันธ์กิจ</w:t>
            </w:r>
          </w:p>
        </w:tc>
        <w:tc>
          <w:tcPr>
            <w:tcW w:w="1418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ตัวชี้วัดระดับเป้าประสงค์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(ตัวชี้วัดรวม)</w:t>
            </w:r>
          </w:p>
        </w:tc>
        <w:tc>
          <w:tcPr>
            <w:tcW w:w="2126" w:type="dxa"/>
            <w:gridSpan w:val="5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ค่าเป้าหมาย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559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กลยุทธ์/แนวทางการพัฒนา</w:t>
            </w:r>
          </w:p>
        </w:tc>
        <w:tc>
          <w:tcPr>
            <w:tcW w:w="1134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ตัวชี้วัดระดับ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กลยุทธ์</w:t>
            </w:r>
          </w:p>
        </w:tc>
        <w:tc>
          <w:tcPr>
            <w:tcW w:w="993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ความก้าว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หน้าของเป้าหมาย</w:t>
            </w:r>
          </w:p>
        </w:tc>
        <w:tc>
          <w:tcPr>
            <w:tcW w:w="1701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โครงการ / กิจกรรม</w:t>
            </w:r>
          </w:p>
        </w:tc>
        <w:tc>
          <w:tcPr>
            <w:tcW w:w="1034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หน่วยรับผิดชอบ</w:t>
            </w:r>
          </w:p>
        </w:tc>
        <w:tc>
          <w:tcPr>
            <w:tcW w:w="992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หน่วยสนับสนุน</w:t>
            </w:r>
          </w:p>
        </w:tc>
      </w:tr>
      <w:tr w:rsidR="0092631D" w:rsidRPr="00BD32EF" w:rsidTr="00EC221B">
        <w:trPr>
          <w:cantSplit/>
          <w:trHeight w:val="776"/>
        </w:trPr>
        <w:tc>
          <w:tcPr>
            <w:tcW w:w="993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092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276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559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418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  <w:t>๖๐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  <w:t>๖๑</w:t>
            </w:r>
          </w:p>
        </w:tc>
        <w:tc>
          <w:tcPr>
            <w:tcW w:w="426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  <w:t>๖๒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  <w:t>๖๓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  <w:cs/>
              </w:rPr>
              <w:t>๖๔</w:t>
            </w:r>
          </w:p>
        </w:tc>
        <w:tc>
          <w:tcPr>
            <w:tcW w:w="1559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134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993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034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</w:p>
        </w:tc>
      </w:tr>
      <w:tr w:rsidR="0092631D" w:rsidRPr="00BD32EF" w:rsidTr="00DF776B">
        <w:trPr>
          <w:cantSplit/>
          <w:trHeight w:val="5158"/>
        </w:trPr>
        <w:tc>
          <w:tcPr>
            <w:tcW w:w="993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ยุทธศาสตร์ที่ ๓ 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shd w:val="clear" w:color="auto" w:fill="FDFDFC"/>
                <w:cs/>
              </w:rPr>
              <w:t>การพัฒนาระบบสนับสนุนการบริหารจัดการธุรกิจการค้าและเพิ่มมูลค่าการค้าชายแดนครบวงจรและได้มาตรฐานสากล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092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 ๓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การยกระดับคุณภาพชีวิต เสริมสร้างความเข้มแข็งของครอบครัวและชุมชน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1276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  <w:t xml:space="preserve"> 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๒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การพัฒนาส่งเสริมคุณภาพชีวิตและสร้างสังคมมีคุณธรรม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559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-ราษฎรมีส่วนร่วมในการพัฒนาท้องถิ่นสร้างกระบวนการกิจกรรมที่เอื้อต่อการสร้างชุมชนเข้มแข็ง</w:t>
            </w:r>
          </w:p>
        </w:tc>
        <w:tc>
          <w:tcPr>
            <w:tcW w:w="1418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ร้อยละของราษฎรมีส่วนร่วมในการพัฒนาท้องถิ่นสร้างกระบวนการกิจกรรมที่เอื้อต่อการสร้างชุมชนเข้มแข็ง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๒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๔</w:t>
            </w:r>
          </w:p>
        </w:tc>
        <w:tc>
          <w:tcPr>
            <w:tcW w:w="426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๘</w:t>
            </w:r>
          </w:p>
        </w:tc>
        <w:tc>
          <w:tcPr>
            <w:tcW w:w="425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๑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๐</w:t>
            </w:r>
          </w:p>
        </w:tc>
        <w:tc>
          <w:tcPr>
            <w:tcW w:w="1559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1.1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 ส่งเสริมและพัฒนาอาชีพด้านการเกษตรกรรม</w:t>
            </w:r>
          </w:p>
          <w:p w:rsidR="0092631D" w:rsidRPr="00BD32EF" w:rsidRDefault="0092631D" w:rsidP="00DF776B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1.2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 สนับสนุนการแก้ไขปัญหาความยากจนตามแนวนโยบายของรัฐ1.3  ส่งเสริมสนับสนุนกิจกรรมออมทรัพย์</w:t>
            </w: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1.4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 สนับสนุนการศึกษาอบรมและฝึกอาชีพเพื่อเสริมความเข้มแข็งของชุมชน</w:t>
            </w:r>
          </w:p>
        </w:tc>
        <w:tc>
          <w:tcPr>
            <w:tcW w:w="1134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-ร้อยละของครัวเรือนที่เข้าร่วมกิจกรรมของชุมชน และ อบต.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-ร้อยละของครัวเรือนสามารถแก้ไขปัญหาได้ด้วยตนเอง</w:t>
            </w:r>
          </w:p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มีการจัดกิจกรรม /โครงการ ตลอดปี งบประมาณ</w:t>
            </w:r>
          </w:p>
        </w:tc>
        <w:tc>
          <w:tcPr>
            <w:tcW w:w="1701" w:type="dxa"/>
          </w:tcPr>
          <w:p w:rsidR="0092631D" w:rsidRPr="00BD32EF" w:rsidRDefault="0092631D" w:rsidP="00DF776B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โครงการส่งเสริมและพัฒนาอาชีพด้านเกษตรกรรม-โครงการแก้ไขปัญหาความยากจนตามแนวนโยบายของรัฐ-โครงการส่งเสริมสนับสนุนกิจกรรมออมทรัพย์-โครงการสนับสนุนการศึกษาอบรมและฝึกอาชีพเพื่อเสริมความเข้มแข็งของชุมชน</w:t>
            </w:r>
            <w:r w:rsidRPr="00BD32EF">
              <w:rPr>
                <w:rFonts w:ascii="TH SarabunIT๙" w:hAnsi="TH SarabunIT๙" w:cs="TH SarabunIT๙"/>
                <w:i/>
                <w:iCs/>
                <w:sz w:val="22"/>
                <w:szCs w:val="22"/>
                <w:cs/>
              </w:rPr>
              <w:t>*** (และโครงการ/กิจกรรม อื่นๆ ตามแผนพัฒนาสามปีของ อบต.</w:t>
            </w:r>
            <w:r w:rsidR="00DF776B">
              <w:rPr>
                <w:rFonts w:ascii="TH SarabunIT๙" w:hAnsi="TH SarabunIT๙" w:cs="TH SarabunIT๙"/>
                <w:i/>
                <w:iCs/>
                <w:sz w:val="22"/>
                <w:szCs w:val="22"/>
                <w:cs/>
              </w:rPr>
              <w:t>ดงเจริญ</w:t>
            </w:r>
            <w:r w:rsidRPr="00BD32EF">
              <w:rPr>
                <w:rFonts w:ascii="TH SarabunIT๙" w:hAnsi="TH SarabunIT๙" w:cs="TH SarabunIT๙"/>
                <w:i/>
                <w:iCs/>
                <w:sz w:val="22"/>
                <w:szCs w:val="22"/>
                <w:cs/>
              </w:rPr>
              <w:t>)</w:t>
            </w:r>
          </w:p>
        </w:tc>
        <w:tc>
          <w:tcPr>
            <w:tcW w:w="1034" w:type="dxa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สำนักงานปลัด</w:t>
            </w:r>
          </w:p>
        </w:tc>
        <w:tc>
          <w:tcPr>
            <w:tcW w:w="992" w:type="dxa"/>
          </w:tcPr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-กองช่าง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-กองคลัง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-ส่วนการศึกษา</w:t>
            </w:r>
          </w:p>
          <w:p w:rsidR="0092631D" w:rsidRPr="00BD32EF" w:rsidRDefault="0092631D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-หน่วยงานอื่นที่เกี่ยวข้อง</w:t>
            </w:r>
          </w:p>
        </w:tc>
      </w:tr>
    </w:tbl>
    <w:p w:rsidR="00D02C7E" w:rsidRPr="00BD32EF" w:rsidRDefault="00D02C7E" w:rsidP="00CF578B">
      <w:pPr>
        <w:jc w:val="right"/>
        <w:rPr>
          <w:rFonts w:ascii="TH SarabunIT๙" w:eastAsia="Angsana New" w:hAnsi="TH SarabunIT๙" w:cs="TH SarabunIT๙"/>
          <w:b w:val="0"/>
          <w:bCs w:val="0"/>
        </w:rPr>
      </w:pPr>
      <w:r w:rsidRPr="00BD32EF">
        <w:rPr>
          <w:rFonts w:ascii="TH SarabunIT๙" w:hAnsi="TH SarabunIT๙" w:cs="TH SarabunIT๙"/>
        </w:rPr>
        <w:t xml:space="preserve">                   </w:t>
      </w:r>
      <w:r w:rsidR="00CF578B">
        <w:rPr>
          <w:rFonts w:ascii="TH SarabunIT๙" w:eastAsia="Angsana New" w:hAnsi="TH SarabunIT๙" w:cs="TH SarabunIT๙" w:hint="cs"/>
          <w:b w:val="0"/>
          <w:bCs w:val="0"/>
          <w:cs/>
        </w:rPr>
        <w:t>63</w:t>
      </w:r>
      <w:r w:rsidRPr="00BD32EF">
        <w:rPr>
          <w:rFonts w:ascii="TH SarabunIT๙" w:hAnsi="TH SarabunIT๙" w:cs="TH SarabunIT๙"/>
        </w:rPr>
        <w:t xml:space="preserve">                                                                                                                                                 </w:t>
      </w:r>
    </w:p>
    <w:p w:rsidR="0092631D" w:rsidRPr="00BD32EF" w:rsidRDefault="00CF578B" w:rsidP="0092631D">
      <w:pPr>
        <w:jc w:val="center"/>
        <w:rPr>
          <w:rFonts w:ascii="TH SarabunIT๙" w:hAnsi="TH SarabunIT๙" w:cs="TH SarabunIT๙"/>
          <w:b w:val="0"/>
          <w:bCs w:val="0"/>
        </w:rPr>
      </w:pPr>
      <w:r>
        <w:rPr>
          <w:rFonts w:ascii="TH SarabunIT๙" w:eastAsia="Angsana New" w:hAnsi="TH SarabunIT๙" w:cs="TH SarabunIT๙"/>
          <w:b w:val="0"/>
          <w:bCs w:val="0"/>
          <w:noProof/>
        </w:rPr>
        <w:lastRenderedPageBreak/>
        <w:pict>
          <v:shape id="_x0000_s1125" type="#_x0000_t202" style="position:absolute;left:0;text-align:left;margin-left:713.7pt;margin-top:-10.15pt;width:53.75pt;height:22.6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">
            <v:textbox style="mso-next-textbox:#_x0000_s1125">
              <w:txbxContent>
                <w:p w:rsidR="00531977" w:rsidRPr="00631F64" w:rsidRDefault="00531977" w:rsidP="0092631D">
                  <w:pPr>
                    <w:rPr>
                      <w:rFonts w:ascii="Angsana New" w:hAnsi="Angsana New"/>
                      <w:b w:val="0"/>
                      <w:bCs w:val="0"/>
                      <w:sz w:val="28"/>
                      <w:cs/>
                    </w:rPr>
                  </w:pPr>
                  <w:r>
                    <w:rPr>
                      <w:rFonts w:ascii="Angsana New" w:hAnsi="Angsana New"/>
                      <w:sz w:val="28"/>
                      <w:cs/>
                    </w:rPr>
                    <w:t xml:space="preserve">ยท. </w:t>
                  </w:r>
                  <w:r>
                    <w:rPr>
                      <w:rFonts w:ascii="Angsana New" w:hAnsi="Angsana New" w:hint="cs"/>
                      <w:b w:val="0"/>
                      <w:bCs w:val="0"/>
                      <w:sz w:val="28"/>
                      <w:cs/>
                    </w:rPr>
                    <w:t>๐๔</w:t>
                  </w:r>
                </w:p>
              </w:txbxContent>
            </v:textbox>
          </v:shape>
        </w:pict>
      </w:r>
      <w:r w:rsidR="0092631D" w:rsidRPr="00BD32EF">
        <w:rPr>
          <w:rFonts w:ascii="TH SarabunIT๙" w:eastAsia="Angsana New" w:hAnsi="TH SarabunIT๙" w:cs="TH SarabunIT๙"/>
          <w:b w:val="0"/>
          <w:bCs w:val="0"/>
          <w:cs/>
        </w:rPr>
        <w:t>รายละเอียดแผนยุทธศาสตร์ องค์การบริหารส่วนตำบลดงเจริญ</w:t>
      </w:r>
    </w:p>
    <w:tbl>
      <w:tblPr>
        <w:tblW w:w="1658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37"/>
        <w:gridCol w:w="1216"/>
        <w:gridCol w:w="1275"/>
        <w:gridCol w:w="1560"/>
        <w:gridCol w:w="1275"/>
        <w:gridCol w:w="426"/>
        <w:gridCol w:w="425"/>
        <w:gridCol w:w="425"/>
        <w:gridCol w:w="458"/>
        <w:gridCol w:w="1559"/>
        <w:gridCol w:w="1243"/>
        <w:gridCol w:w="1418"/>
        <w:gridCol w:w="1725"/>
        <w:gridCol w:w="968"/>
        <w:gridCol w:w="875"/>
      </w:tblGrid>
      <w:tr w:rsidR="0075589A" w:rsidRPr="00BD32EF" w:rsidTr="00DF776B">
        <w:trPr>
          <w:cantSplit/>
          <w:trHeight w:val="955"/>
        </w:trPr>
        <w:tc>
          <w:tcPr>
            <w:tcW w:w="1737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ความเชื่อมโยงกับยุทธศาสตร์จังหวัด</w:t>
            </w:r>
          </w:p>
        </w:tc>
        <w:tc>
          <w:tcPr>
            <w:tcW w:w="1216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ยุทธศาสตร์ อปท.ในเขตจังหวัด</w:t>
            </w:r>
          </w:p>
        </w:tc>
        <w:tc>
          <w:tcPr>
            <w:tcW w:w="1275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ยุทธศาสตร์ อปท.</w:t>
            </w:r>
          </w:p>
        </w:tc>
        <w:tc>
          <w:tcPr>
            <w:tcW w:w="1560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เป้าประสงค์</w:t>
            </w:r>
          </w:p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ตามพันธ์กิจ</w:t>
            </w:r>
          </w:p>
        </w:tc>
        <w:tc>
          <w:tcPr>
            <w:tcW w:w="1275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ตัวชี้วัดระดับเป้าประสงค์</w:t>
            </w:r>
          </w:p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(ตัวชี้วัดรวม)</w:t>
            </w:r>
          </w:p>
        </w:tc>
        <w:tc>
          <w:tcPr>
            <w:tcW w:w="1734" w:type="dxa"/>
            <w:gridSpan w:val="4"/>
            <w:vAlign w:val="center"/>
          </w:tcPr>
          <w:p w:rsidR="0092631D" w:rsidRPr="00BD32EF" w:rsidRDefault="0092631D" w:rsidP="0075589A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ค่าเป้าหมาย</w:t>
            </w:r>
          </w:p>
          <w:p w:rsidR="0092631D" w:rsidRPr="00BD32EF" w:rsidRDefault="0092631D" w:rsidP="0075589A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1559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กลยุทธ์/แนวทางการพัฒนา</w:t>
            </w:r>
          </w:p>
        </w:tc>
        <w:tc>
          <w:tcPr>
            <w:tcW w:w="1243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ตัวชี้วัดระดับ</w:t>
            </w:r>
          </w:p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กลยุทธ์</w:t>
            </w:r>
          </w:p>
        </w:tc>
        <w:tc>
          <w:tcPr>
            <w:tcW w:w="1418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ความก้าว</w:t>
            </w:r>
          </w:p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หน้าของเป้าหมาย</w:t>
            </w:r>
          </w:p>
        </w:tc>
        <w:tc>
          <w:tcPr>
            <w:tcW w:w="1725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โครงการ / กิจกรรม</w:t>
            </w:r>
          </w:p>
        </w:tc>
        <w:tc>
          <w:tcPr>
            <w:tcW w:w="968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หน่วยรับผิด</w:t>
            </w:r>
          </w:p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ชอบ</w:t>
            </w:r>
          </w:p>
        </w:tc>
        <w:tc>
          <w:tcPr>
            <w:tcW w:w="875" w:type="dxa"/>
            <w:vMerge w:val="restart"/>
            <w:vAlign w:val="center"/>
          </w:tcPr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หน่วยสนับ</w:t>
            </w:r>
          </w:p>
          <w:p w:rsidR="0092631D" w:rsidRPr="00BD32EF" w:rsidRDefault="0092631D" w:rsidP="0075589A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สนุน</w:t>
            </w:r>
          </w:p>
        </w:tc>
      </w:tr>
      <w:tr w:rsidR="0075589A" w:rsidRPr="00BD32EF" w:rsidTr="00DF776B">
        <w:trPr>
          <w:cantSplit/>
          <w:trHeight w:val="313"/>
        </w:trPr>
        <w:tc>
          <w:tcPr>
            <w:tcW w:w="1737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216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275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560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275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426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๖๐</w:t>
            </w:r>
          </w:p>
        </w:tc>
        <w:tc>
          <w:tcPr>
            <w:tcW w:w="425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๖๑</w:t>
            </w:r>
          </w:p>
        </w:tc>
        <w:tc>
          <w:tcPr>
            <w:tcW w:w="425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๖๒</w:t>
            </w:r>
          </w:p>
        </w:tc>
        <w:tc>
          <w:tcPr>
            <w:tcW w:w="458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๖๓</w:t>
            </w:r>
          </w:p>
        </w:tc>
        <w:tc>
          <w:tcPr>
            <w:tcW w:w="1559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243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418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725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968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875" w:type="dxa"/>
            <w:vMerge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</w:tr>
      <w:tr w:rsidR="0075589A" w:rsidRPr="00BD32EF" w:rsidTr="00DF776B">
        <w:trPr>
          <w:cantSplit/>
          <w:trHeight w:val="5608"/>
        </w:trPr>
        <w:tc>
          <w:tcPr>
            <w:tcW w:w="1737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shd w:val="clear" w:color="auto" w:fill="FDFDFC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ยุทธศาสตร์ที่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shd w:val="clear" w:color="auto" w:fill="FDFDFC"/>
              </w:rPr>
              <w:t xml:space="preserve"> 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shd w:val="clear" w:color="auto" w:fill="FDFDFC"/>
                <w:cs/>
              </w:rPr>
              <w:t>๓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shd w:val="clear" w:color="auto" w:fill="FDFDFC"/>
                <w:cs/>
              </w:rPr>
              <w:t>พัฒนาระบบสนับสนุนการบริหารจัดการธุรกิจการค้า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และเพิ่มมูลค่าการค้าชายแดนครบวงจรและได้มาตรฐานสากล</w:t>
            </w:r>
          </w:p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216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ยุทธศาสตร์ที่ ๓</w:t>
            </w:r>
          </w:p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การยกระดับคุณภาพชีวิต เสริมสร้างความเข้มแข็งของครอบครัวและชุมชน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275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 xml:space="preserve">ยุทธศาสตร์ที่๑ 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การพัฒนาด้านโครงสร้างพื้นฐานและผังเมือง</w:t>
            </w:r>
          </w:p>
        </w:tc>
        <w:tc>
          <w:tcPr>
            <w:tcW w:w="1560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-จัดให้มีการบำรุงรักษาทางบก ทางระบายน้ำ และจัดการด้านการจราจร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275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lang w:eastAsia="zh-CN"/>
              </w:rPr>
              <w:t>-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  <w:lang w:eastAsia="zh-CN"/>
              </w:rPr>
              <w:t>ร้อยละของการจัดให้มีการบำรุงรักษา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ทางบก ทางระบายน้ำ และจัดการด้านการจราจร</w:t>
            </w:r>
          </w:p>
        </w:tc>
        <w:tc>
          <w:tcPr>
            <w:tcW w:w="426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๒</w:t>
            </w:r>
          </w:p>
        </w:tc>
        <w:tc>
          <w:tcPr>
            <w:tcW w:w="425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๓</w:t>
            </w:r>
          </w:p>
        </w:tc>
        <w:tc>
          <w:tcPr>
            <w:tcW w:w="425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๖</w:t>
            </w:r>
          </w:p>
        </w:tc>
        <w:tc>
          <w:tcPr>
            <w:tcW w:w="458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๘</w:t>
            </w:r>
          </w:p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  <w:t>๑๐</w:t>
            </w:r>
          </w:p>
        </w:tc>
        <w:tc>
          <w:tcPr>
            <w:tcW w:w="1559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๒.๑ ก่อสร้างปรับปรุง บำรุงรักษาทางคมนาคม ถนน สะพาน และทางระบายน้ำ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๒.๒ ก่อสร้างอาคารสถานที่สาธารณประโยชน์การบริการสาธารณูปโภคและสาธารณูปการ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243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  <w:lang w:eastAsia="zh-CN"/>
              </w:rPr>
              <w:t>-ร้อยละของโครงสร้างพื้นฐาน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  <w:lang w:eastAsia="zh-CN"/>
              </w:rPr>
              <w:t>-จำนวนการติดตั้งเครื่องหมายจราจร สัญลักษณ์จราจร ไฟสัญญาณจราจร</w:t>
            </w:r>
          </w:p>
        </w:tc>
        <w:tc>
          <w:tcPr>
            <w:tcW w:w="1418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มีการจัดกิจกรรม /โครงการ ตลอดปี งบประมาณ</w:t>
            </w:r>
          </w:p>
        </w:tc>
        <w:tc>
          <w:tcPr>
            <w:tcW w:w="1725" w:type="dxa"/>
          </w:tcPr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-โครงการขยายไหล่ทางพร้อมก่อสร้างรางระบายน้ำ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-โครงการขุดลอกรางระบายน้ำ 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-โครงการก่อสร้าง ถนนลูกรัง</w:t>
            </w:r>
            <w:r w:rsidRPr="00BD32EF">
              <w:rPr>
                <w:rFonts w:ascii="TH SarabunIT๙" w:hAnsi="TH SarabunIT๙" w:cs="TH SarabunIT๙"/>
                <w:sz w:val="20"/>
                <w:szCs w:val="20"/>
              </w:rPr>
              <w:t xml:space="preserve"> /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ถนน คสล. /ถนนหินคลุก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-โครงการซ่อมแซม/ปรับปรุง ถนน คสล.</w:t>
            </w:r>
            <w:r w:rsidRPr="00BD32EF">
              <w:rPr>
                <w:rFonts w:ascii="TH SarabunIT๙" w:hAnsi="TH SarabunIT๙" w:cs="TH SarabunIT๙"/>
                <w:sz w:val="20"/>
                <w:szCs w:val="20"/>
              </w:rPr>
              <w:t xml:space="preserve"> /</w:t>
            </w: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ถนนลูกรัง ถนนหินคลุก</w:t>
            </w:r>
          </w:p>
          <w:p w:rsidR="0075589A" w:rsidRPr="00BD32EF" w:rsidRDefault="0075589A" w:rsidP="00556E72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-โครงการก่อสร้างอาคารสถานที่สาธารณประโยชน์การบริการสาธารณูปโภคและสาธารณูปการ</w:t>
            </w:r>
          </w:p>
          <w:p w:rsidR="0075589A" w:rsidRPr="00BD32EF" w:rsidRDefault="0075589A" w:rsidP="00053051">
            <w:pPr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i/>
                <w:iCs/>
                <w:sz w:val="20"/>
                <w:szCs w:val="20"/>
                <w:cs/>
              </w:rPr>
              <w:t>*** (และโครงการ/กิจกรรม อื่นๆ ตามแผนพัฒนาสามปีของ อบต.</w:t>
            </w:r>
            <w:r w:rsidR="00DF776B">
              <w:rPr>
                <w:rFonts w:ascii="TH SarabunIT๙" w:hAnsi="TH SarabunIT๙" w:cs="TH SarabunIT๙"/>
                <w:i/>
                <w:iCs/>
                <w:sz w:val="20"/>
                <w:szCs w:val="20"/>
                <w:cs/>
              </w:rPr>
              <w:t>ดงเจริญ</w:t>
            </w:r>
            <w:r w:rsidRPr="00BD32EF">
              <w:rPr>
                <w:rFonts w:ascii="TH SarabunIT๙" w:hAnsi="TH SarabunIT๙" w:cs="TH SarabunIT๙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968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กองช่าง</w:t>
            </w:r>
          </w:p>
        </w:tc>
        <w:tc>
          <w:tcPr>
            <w:tcW w:w="875" w:type="dxa"/>
          </w:tcPr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-สำนักงานปลัด</w:t>
            </w:r>
          </w:p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-กองคลัง</w:t>
            </w:r>
          </w:p>
          <w:p w:rsidR="0075589A" w:rsidRPr="00BD32EF" w:rsidRDefault="0075589A" w:rsidP="00556E72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D32EF">
              <w:rPr>
                <w:rFonts w:ascii="TH SarabunIT๙" w:hAnsi="TH SarabunIT๙" w:cs="TH SarabunIT๙"/>
                <w:sz w:val="20"/>
                <w:szCs w:val="20"/>
                <w:cs/>
              </w:rPr>
              <w:t>-ส่วนการศึกษา</w:t>
            </w:r>
          </w:p>
        </w:tc>
      </w:tr>
    </w:tbl>
    <w:p w:rsidR="00CF578B" w:rsidRDefault="00CF578B" w:rsidP="00CF578B">
      <w:pPr>
        <w:jc w:val="right"/>
        <w:rPr>
          <w:rFonts w:ascii="TH SarabunIT๙" w:eastAsia="Angsana New" w:hAnsi="TH SarabunIT๙" w:cs="TH SarabunIT๙" w:hint="cs"/>
          <w:b w:val="0"/>
          <w:bCs w:val="0"/>
        </w:rPr>
      </w:pPr>
      <w:r>
        <w:rPr>
          <w:rFonts w:ascii="TH SarabunIT๙" w:eastAsia="Angsana New" w:hAnsi="TH SarabunIT๙" w:cs="TH SarabunIT๙" w:hint="cs"/>
          <w:b w:val="0"/>
          <w:bCs w:val="0"/>
          <w:cs/>
        </w:rPr>
        <w:t>64</w:t>
      </w:r>
    </w:p>
    <w:p w:rsidR="0092631D" w:rsidRPr="00BD32EF" w:rsidRDefault="00992500" w:rsidP="0092631D">
      <w:pPr>
        <w:jc w:val="center"/>
        <w:rPr>
          <w:rFonts w:ascii="TH SarabunIT๙" w:hAnsi="TH SarabunIT๙" w:cs="TH SarabunIT๙"/>
          <w:b w:val="0"/>
          <w:bCs w:val="0"/>
        </w:rPr>
      </w:pPr>
      <w:r w:rsidRPr="00992500">
        <w:rPr>
          <w:rFonts w:ascii="TH SarabunIT๙" w:eastAsia="Angsana New" w:hAnsi="TH SarabunIT๙" w:cs="TH SarabunIT๙"/>
          <w:b w:val="0"/>
          <w:bCs w:val="0"/>
          <w:noProof/>
        </w:rPr>
        <w:lastRenderedPageBreak/>
        <w:pict>
          <v:shape id="_x0000_s1124" type="#_x0000_t202" style="position:absolute;left:0;text-align:left;margin-left:705.7pt;margin-top:-6.8pt;width:53.75pt;height:22.6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">
            <v:textbox style="mso-next-textbox:#_x0000_s1124">
              <w:txbxContent>
                <w:p w:rsidR="00531977" w:rsidRPr="00631F64" w:rsidRDefault="00531977" w:rsidP="0092631D">
                  <w:pPr>
                    <w:rPr>
                      <w:rFonts w:ascii="Angsana New" w:hAnsi="Angsana New"/>
                      <w:b w:val="0"/>
                      <w:bCs w:val="0"/>
                      <w:sz w:val="28"/>
                    </w:rPr>
                  </w:pPr>
                  <w:r>
                    <w:rPr>
                      <w:rFonts w:ascii="Angsana New" w:hAnsi="Angsana New"/>
                      <w:sz w:val="28"/>
                      <w:cs/>
                    </w:rPr>
                    <w:t xml:space="preserve">ยท. </w:t>
                  </w:r>
                  <w:r>
                    <w:rPr>
                      <w:rFonts w:ascii="Angsana New" w:hAnsi="Angsana New" w:hint="cs"/>
                      <w:sz w:val="28"/>
                      <w:cs/>
                    </w:rPr>
                    <w:t>๐๔</w:t>
                  </w:r>
                </w:p>
              </w:txbxContent>
            </v:textbox>
          </v:shape>
        </w:pict>
      </w:r>
      <w:r w:rsidR="0092631D" w:rsidRPr="00BD32EF">
        <w:rPr>
          <w:rFonts w:ascii="TH SarabunIT๙" w:eastAsia="Angsana New" w:hAnsi="TH SarabunIT๙" w:cs="TH SarabunIT๙"/>
          <w:b w:val="0"/>
          <w:bCs w:val="0"/>
          <w:cs/>
        </w:rPr>
        <w:t>รายละเอียดแผนยุทธศาสตร์ องค์การบริหารส่วนตำบลดงเจริญ</w:t>
      </w:r>
    </w:p>
    <w:tbl>
      <w:tblPr>
        <w:tblW w:w="1644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19"/>
        <w:gridCol w:w="1417"/>
        <w:gridCol w:w="1159"/>
        <w:gridCol w:w="1418"/>
        <w:gridCol w:w="1276"/>
        <w:gridCol w:w="425"/>
        <w:gridCol w:w="425"/>
        <w:gridCol w:w="284"/>
        <w:gridCol w:w="425"/>
        <w:gridCol w:w="1417"/>
        <w:gridCol w:w="1134"/>
        <w:gridCol w:w="1418"/>
        <w:gridCol w:w="1701"/>
        <w:gridCol w:w="1134"/>
        <w:gridCol w:w="992"/>
      </w:tblGrid>
      <w:tr w:rsidR="0092631D" w:rsidRPr="00BD32EF" w:rsidTr="00852722">
        <w:trPr>
          <w:cantSplit/>
          <w:trHeight w:val="955"/>
        </w:trPr>
        <w:tc>
          <w:tcPr>
            <w:tcW w:w="1819" w:type="dxa"/>
            <w:vMerge w:val="restart"/>
            <w:vAlign w:val="center"/>
          </w:tcPr>
          <w:p w:rsidR="0092631D" w:rsidRPr="00BD32EF" w:rsidRDefault="0092631D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ความเชื่อมโยงกับยุทธศาสตร์จังหวัด</w:t>
            </w:r>
          </w:p>
        </w:tc>
        <w:tc>
          <w:tcPr>
            <w:tcW w:w="1417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ยุทธศาสตร์ อปท.ในเขตจังหวัด</w:t>
            </w:r>
          </w:p>
        </w:tc>
        <w:tc>
          <w:tcPr>
            <w:tcW w:w="1159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ยุทธศาสตร์ อปท.</w:t>
            </w:r>
          </w:p>
        </w:tc>
        <w:tc>
          <w:tcPr>
            <w:tcW w:w="1418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เป้าประสงค์</w:t>
            </w:r>
          </w:p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ตามพันธ์กิจ</w:t>
            </w:r>
          </w:p>
        </w:tc>
        <w:tc>
          <w:tcPr>
            <w:tcW w:w="1276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ตัวชี้วัดระดับเป้าประสงค์</w:t>
            </w:r>
          </w:p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(ตัวชี้วัดรวม)</w:t>
            </w:r>
          </w:p>
        </w:tc>
        <w:tc>
          <w:tcPr>
            <w:tcW w:w="1559" w:type="dxa"/>
            <w:gridSpan w:val="4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ค่าเป้าหมาย</w:t>
            </w:r>
          </w:p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กลยุทธ์/แนวทางการพัฒนา</w:t>
            </w:r>
          </w:p>
        </w:tc>
        <w:tc>
          <w:tcPr>
            <w:tcW w:w="1134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ตัวชี้วัดระดับ</w:t>
            </w:r>
          </w:p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กลยุทธ์</w:t>
            </w:r>
          </w:p>
        </w:tc>
        <w:tc>
          <w:tcPr>
            <w:tcW w:w="1418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ความก้าว</w:t>
            </w:r>
          </w:p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หน้าของเป้าหมาย</w:t>
            </w:r>
          </w:p>
        </w:tc>
        <w:tc>
          <w:tcPr>
            <w:tcW w:w="1701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โครงการ / กิจกรรม</w:t>
            </w:r>
          </w:p>
        </w:tc>
        <w:tc>
          <w:tcPr>
            <w:tcW w:w="1134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หน่วยรับผิดชอบ</w:t>
            </w:r>
          </w:p>
        </w:tc>
        <w:tc>
          <w:tcPr>
            <w:tcW w:w="992" w:type="dxa"/>
            <w:vMerge w:val="restart"/>
            <w:vAlign w:val="center"/>
          </w:tcPr>
          <w:p w:rsidR="0092631D" w:rsidRPr="00BD32EF" w:rsidRDefault="0092631D" w:rsidP="00852722">
            <w:pPr>
              <w:spacing w:after="0"/>
              <w:jc w:val="center"/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30"/>
                <w:szCs w:val="30"/>
                <w:cs/>
              </w:rPr>
              <w:t>หน่วยสนับสนุน</w:t>
            </w:r>
          </w:p>
        </w:tc>
      </w:tr>
      <w:tr w:rsidR="00556E72" w:rsidRPr="00BD32EF" w:rsidTr="00852722">
        <w:trPr>
          <w:cantSplit/>
          <w:trHeight w:val="313"/>
        </w:trPr>
        <w:tc>
          <w:tcPr>
            <w:tcW w:w="1819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417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159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418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276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425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๖๐</w:t>
            </w:r>
          </w:p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๖๑</w:t>
            </w:r>
          </w:p>
        </w:tc>
        <w:tc>
          <w:tcPr>
            <w:tcW w:w="425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๖๒</w:t>
            </w:r>
          </w:p>
        </w:tc>
        <w:tc>
          <w:tcPr>
            <w:tcW w:w="284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๖๓</w:t>
            </w:r>
          </w:p>
        </w:tc>
        <w:tc>
          <w:tcPr>
            <w:tcW w:w="425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๖๔</w:t>
            </w:r>
          </w:p>
        </w:tc>
        <w:tc>
          <w:tcPr>
            <w:tcW w:w="1417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</w:p>
        </w:tc>
        <w:tc>
          <w:tcPr>
            <w:tcW w:w="1134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418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701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134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992" w:type="dxa"/>
            <w:vMerge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</w:tr>
      <w:tr w:rsidR="00556E72" w:rsidRPr="00BD32EF" w:rsidTr="00053051">
        <w:trPr>
          <w:cantSplit/>
          <w:trHeight w:val="5774"/>
        </w:trPr>
        <w:tc>
          <w:tcPr>
            <w:tcW w:w="1819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pacing w:val="-14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pacing w:val="-14"/>
                <w:sz w:val="22"/>
                <w:szCs w:val="22"/>
                <w:cs/>
              </w:rPr>
              <w:t xml:space="preserve">ยุทธศาสตร์ที่  ๑  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pacing w:val="-14"/>
                <w:sz w:val="22"/>
                <w:szCs w:val="22"/>
                <w:cs/>
              </w:rPr>
              <w:t>พัฒนาคุณภาพและเพิ่มมูลค่าข้าวหอมมะลิสู่ความต้องการของตลาด</w:t>
            </w:r>
          </w:p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417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 xml:space="preserve">ยุทธศาสตร์ที่๑ 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ส่งเสริมการเกษตรปลอดภัยและเกษตรอินทรีย์ครบวงจร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ยุทธศาสตร์ที่๔</w:t>
            </w:r>
          </w:p>
          <w:p w:rsidR="00556E72" w:rsidRPr="00BD32EF" w:rsidRDefault="00556E72" w:rsidP="00053051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อนุรักษ์ ฟื้นฟู พัฒนา ทรัพยากรธรรมชาติและสิ่งแวดล้อม</w:t>
            </w:r>
          </w:p>
        </w:tc>
        <w:tc>
          <w:tcPr>
            <w:tcW w:w="1159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ยุทธศาสตร์ที่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  <w:t xml:space="preserve"> 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๑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การพัฒนาการอนุรักษ์ทรัพยากรธรรมชาติและสิ่งแวดล้อม  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418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๑.  อนุรักษ์ป่าไม้ป่าสงวนในเขตชุมชน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๒.ส่งเสริมการปลูกป่า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1276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๑.ร้อยละของจำนวนต้นไม่ที่เพิ่มขึ้น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๒.ร้อยละของป่าไม้ชุมชนในเขตตำบลเพิ่มขึ้น</w:t>
            </w:r>
          </w:p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</w:p>
        </w:tc>
        <w:tc>
          <w:tcPr>
            <w:tcW w:w="425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๑</w:t>
            </w:r>
          </w:p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๔</w:t>
            </w:r>
          </w:p>
        </w:tc>
        <w:tc>
          <w:tcPr>
            <w:tcW w:w="425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๖</w:t>
            </w:r>
          </w:p>
        </w:tc>
        <w:tc>
          <w:tcPr>
            <w:tcW w:w="284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๘</w:t>
            </w:r>
          </w:p>
        </w:tc>
        <w:tc>
          <w:tcPr>
            <w:tcW w:w="425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๑๐</w:t>
            </w:r>
          </w:p>
        </w:tc>
        <w:tc>
          <w:tcPr>
            <w:tcW w:w="1417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๑.</w:t>
            </w:r>
            <w:r w:rsidRPr="00BD32EF"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  <w:t>พัฒนาการ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อนุรักษ์คุ้มครองดูแลบำรุงรักษา ป่าไม้ ดิน และน้ำ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๒.พัฒนาการจัดสิ่งแวดล้อม</w:t>
            </w:r>
          </w:p>
        </w:tc>
        <w:tc>
          <w:tcPr>
            <w:tcW w:w="1134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  <w:lang w:eastAsia="zh-CN"/>
              </w:rPr>
              <w:t>-ร้อยละของประชาชนของจำนวนป่าไม้เพิ่มขึ้น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418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มีการจัดกิจกรรม /โครงการ ตลอดปี งบประมาณ</w:t>
            </w:r>
          </w:p>
        </w:tc>
        <w:tc>
          <w:tcPr>
            <w:tcW w:w="1701" w:type="dxa"/>
          </w:tcPr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-โครงการส่งเสริมสนับสนุนการปลูกป่า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-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โครงการส่งเสริมสนับสนุนการรักษา ดูแลป่าไม้ </w:t>
            </w:r>
          </w:p>
          <w:p w:rsidR="00556E72" w:rsidRPr="00BD32EF" w:rsidRDefault="00556E72" w:rsidP="00556E72">
            <w:pPr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</w:rPr>
              <w:t>-</w:t>
            </w: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โครงการส่งเสริมสนับสนุนรณรงค์ห้ามมีการตัดไม้ทำลายป่า</w:t>
            </w:r>
          </w:p>
        </w:tc>
        <w:tc>
          <w:tcPr>
            <w:tcW w:w="1134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สำนักปลัด</w:t>
            </w:r>
          </w:p>
        </w:tc>
        <w:tc>
          <w:tcPr>
            <w:tcW w:w="992" w:type="dxa"/>
          </w:tcPr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-สำนักงานปลัด</w:t>
            </w:r>
          </w:p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-กองคลัง</w:t>
            </w:r>
          </w:p>
          <w:p w:rsidR="00556E72" w:rsidRPr="00BD32EF" w:rsidRDefault="00556E72" w:rsidP="00556E72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D32EF">
              <w:rPr>
                <w:rFonts w:ascii="TH SarabunIT๙" w:hAnsi="TH SarabunIT๙" w:cs="TH SarabunIT๙"/>
                <w:sz w:val="22"/>
                <w:szCs w:val="22"/>
                <w:cs/>
              </w:rPr>
              <w:t>-กองช่าง</w:t>
            </w:r>
          </w:p>
        </w:tc>
      </w:tr>
    </w:tbl>
    <w:p w:rsidR="00FB45CE" w:rsidRPr="00CF578B" w:rsidRDefault="00CF578B" w:rsidP="00CF578B">
      <w:pPr>
        <w:spacing w:after="0"/>
        <w:ind w:left="5760"/>
        <w:jc w:val="right"/>
        <w:rPr>
          <w:rFonts w:ascii="TH SarabunIT๙" w:hAnsi="TH SarabunIT๙" w:cs="TH SarabunIT๙"/>
          <w:cs/>
        </w:rPr>
      </w:pPr>
      <w:r w:rsidRPr="00CF578B">
        <w:rPr>
          <w:rFonts w:ascii="TH SarabunIT๙" w:hAnsi="TH SarabunIT๙" w:cs="TH SarabunIT๙"/>
          <w:cs/>
        </w:rPr>
        <w:t>65</w:t>
      </w:r>
    </w:p>
    <w:sectPr w:rsidR="00FB45CE" w:rsidRPr="00CF578B" w:rsidSect="002A549B">
      <w:pgSz w:w="16838" w:h="11906" w:orient="landscape"/>
      <w:pgMar w:top="1276" w:right="1259" w:bottom="1797" w:left="902" w:header="720" w:footer="720" w:gutter="0"/>
      <w:pgNumType w:start="47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690F" w:rsidRDefault="0069690F" w:rsidP="004F086B">
      <w:r>
        <w:separator/>
      </w:r>
    </w:p>
  </w:endnote>
  <w:endnote w:type="continuationSeparator" w:id="1">
    <w:p w:rsidR="0069690F" w:rsidRDefault="0069690F" w:rsidP="004F08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TH Sarabun New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1977" w:rsidRDefault="00531977" w:rsidP="004F086B">
    <w:pPr>
      <w:pStyle w:val="ac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531977" w:rsidRDefault="00531977" w:rsidP="004F086B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1977" w:rsidRDefault="00531977" w:rsidP="004F086B">
    <w:pPr>
      <w:pStyle w:val="ac"/>
    </w:pPr>
  </w:p>
  <w:p w:rsidR="00531977" w:rsidRPr="00787573" w:rsidRDefault="00531977" w:rsidP="004F086B">
    <w:pPr>
      <w:pStyle w:val="ac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รูปภาพ 11" o:spid="_x0000_s2049" type="#_x0000_t75" alt="โลโก้ดงเจ%5b1%5d" style="position:absolute;margin-left:-17.7pt;margin-top:-8.9pt;width:41.25pt;height:40.25pt;z-index:-251658752;visibility:visible">
          <v:imagedata r:id="rId1" o:title="โลโก้ดงเจ%5b1%5d"/>
        </v:shape>
      </w:pict>
    </w:r>
    <w:r>
      <w:t xml:space="preserve">                 </w:t>
    </w:r>
    <w:r w:rsidRPr="00787573">
      <w:rPr>
        <w:cs/>
      </w:rPr>
      <w:t>แผนพัฒนา</w:t>
    </w:r>
    <w:r>
      <w:rPr>
        <w:rFonts w:hint="cs"/>
        <w:cs/>
      </w:rPr>
      <w:t xml:space="preserve">ท้องถิ่น </w:t>
    </w:r>
    <w:r w:rsidRPr="00787573">
      <w:t>(</w:t>
    </w:r>
    <w:r w:rsidRPr="00787573">
      <w:rPr>
        <w:cs/>
      </w:rPr>
      <w:t>พ</w:t>
    </w:r>
    <w:r w:rsidRPr="00787573">
      <w:t>.</w:t>
    </w:r>
    <w:r w:rsidRPr="00787573">
      <w:rPr>
        <w:cs/>
      </w:rPr>
      <w:t>ศ</w:t>
    </w:r>
    <w:r w:rsidRPr="00787573">
      <w:t xml:space="preserve">. </w:t>
    </w:r>
    <w:r>
      <w:rPr>
        <w:rFonts w:hint="cs"/>
        <w:cs/>
      </w:rPr>
      <w:t>๒๕๖๖</w:t>
    </w:r>
    <w:r w:rsidRPr="00787573">
      <w:t xml:space="preserve"> – </w:t>
    </w:r>
    <w:r w:rsidRPr="00787573">
      <w:rPr>
        <w:cs/>
      </w:rPr>
      <w:t>พ</w:t>
    </w:r>
    <w:r w:rsidRPr="00787573">
      <w:t>.</w:t>
    </w:r>
    <w:r w:rsidRPr="00787573">
      <w:rPr>
        <w:cs/>
      </w:rPr>
      <w:t>ศ</w:t>
    </w:r>
    <w:r w:rsidRPr="00787573">
      <w:t>.</w:t>
    </w:r>
    <w:r>
      <w:rPr>
        <w:rFonts w:hint="cs"/>
        <w:cs/>
      </w:rPr>
      <w:t>๒๕๗๐</w:t>
    </w:r>
    <w:r w:rsidRPr="00787573">
      <w:t xml:space="preserve">) </w:t>
    </w:r>
    <w:r w:rsidRPr="00787573">
      <w:rPr>
        <w:cs/>
      </w:rPr>
      <w:t>ขององค์การบริหารส่วนตำบลดงเจริญ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690F" w:rsidRDefault="0069690F" w:rsidP="004F086B">
      <w:r>
        <w:separator/>
      </w:r>
    </w:p>
  </w:footnote>
  <w:footnote w:type="continuationSeparator" w:id="1">
    <w:p w:rsidR="0069690F" w:rsidRDefault="0069690F" w:rsidP="004F086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A9745EC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AB24CC7"/>
    <w:multiLevelType w:val="hybridMultilevel"/>
    <w:tmpl w:val="DB12D006"/>
    <w:lvl w:ilvl="0" w:tplc="247C29E0">
      <w:start w:val="1"/>
      <w:numFmt w:val="thaiNumbers"/>
      <w:lvlText w:val="%1."/>
      <w:lvlJc w:val="left"/>
      <w:pPr>
        <w:ind w:left="450" w:hanging="375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>
    <w:nsid w:val="22426A25"/>
    <w:multiLevelType w:val="hybridMultilevel"/>
    <w:tmpl w:val="C188FCD0"/>
    <w:lvl w:ilvl="0" w:tplc="A4B0A7FA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257364F1"/>
    <w:multiLevelType w:val="hybridMultilevel"/>
    <w:tmpl w:val="99E8D938"/>
    <w:lvl w:ilvl="0" w:tplc="8A58C852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2811456A"/>
    <w:multiLevelType w:val="hybridMultilevel"/>
    <w:tmpl w:val="A246EE2C"/>
    <w:lvl w:ilvl="0" w:tplc="328EF02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C63077"/>
    <w:multiLevelType w:val="hybridMultilevel"/>
    <w:tmpl w:val="50846EC6"/>
    <w:lvl w:ilvl="0" w:tplc="2D4E5940">
      <w:start w:val="2"/>
      <w:numFmt w:val="thaiNumbers"/>
      <w:lvlText w:val="%1."/>
      <w:lvlJc w:val="left"/>
      <w:pPr>
        <w:ind w:left="435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3E700686"/>
    <w:multiLevelType w:val="hybridMultilevel"/>
    <w:tmpl w:val="02167232"/>
    <w:lvl w:ilvl="0" w:tplc="8C5AF61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63333B"/>
    <w:multiLevelType w:val="hybridMultilevel"/>
    <w:tmpl w:val="945AD638"/>
    <w:lvl w:ilvl="0" w:tplc="9244CAC6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4D13179D"/>
    <w:multiLevelType w:val="hybridMultilevel"/>
    <w:tmpl w:val="C51436DC"/>
    <w:lvl w:ilvl="0" w:tplc="446C3BB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E65010"/>
    <w:multiLevelType w:val="hybridMultilevel"/>
    <w:tmpl w:val="960814AE"/>
    <w:lvl w:ilvl="0" w:tplc="2CD2FB4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363510"/>
    <w:multiLevelType w:val="hybridMultilevel"/>
    <w:tmpl w:val="EBBE86DC"/>
    <w:lvl w:ilvl="0" w:tplc="1D36F2B8">
      <w:start w:val="1"/>
      <w:numFmt w:val="thaiNumbers"/>
      <w:lvlText w:val="%1."/>
      <w:lvlJc w:val="left"/>
      <w:pPr>
        <w:ind w:left="144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5D58518A"/>
    <w:multiLevelType w:val="hybridMultilevel"/>
    <w:tmpl w:val="0832E482"/>
    <w:lvl w:ilvl="0" w:tplc="BC4EAEF2">
      <w:start w:val="1"/>
      <w:numFmt w:val="thaiNumbers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2">
    <w:nsid w:val="695D6264"/>
    <w:multiLevelType w:val="hybridMultilevel"/>
    <w:tmpl w:val="0540D84A"/>
    <w:lvl w:ilvl="0" w:tplc="00B6A406">
      <w:start w:val="1"/>
      <w:numFmt w:val="thaiNumbers"/>
      <w:lvlText w:val="%1."/>
      <w:lvlJc w:val="left"/>
      <w:pPr>
        <w:ind w:left="45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3">
    <w:nsid w:val="6CEF5451"/>
    <w:multiLevelType w:val="hybridMultilevel"/>
    <w:tmpl w:val="BE9E64CC"/>
    <w:lvl w:ilvl="0" w:tplc="551C66C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800946"/>
    <w:multiLevelType w:val="hybridMultilevel"/>
    <w:tmpl w:val="CA581CC6"/>
    <w:lvl w:ilvl="0" w:tplc="8840611C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78AD5E12"/>
    <w:multiLevelType w:val="hybridMultilevel"/>
    <w:tmpl w:val="53AE951E"/>
    <w:lvl w:ilvl="0" w:tplc="6792BE12">
      <w:start w:val="3"/>
      <w:numFmt w:val="bullet"/>
      <w:lvlText w:val="-"/>
      <w:lvlJc w:val="left"/>
      <w:pPr>
        <w:ind w:left="180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12"/>
  </w:num>
  <w:num w:numId="4">
    <w:abstractNumId w:val="1"/>
  </w:num>
  <w:num w:numId="5">
    <w:abstractNumId w:val="11"/>
  </w:num>
  <w:num w:numId="6">
    <w:abstractNumId w:val="14"/>
  </w:num>
  <w:num w:numId="7">
    <w:abstractNumId w:val="2"/>
  </w:num>
  <w:num w:numId="8">
    <w:abstractNumId w:val="7"/>
  </w:num>
  <w:num w:numId="9">
    <w:abstractNumId w:val="3"/>
  </w:num>
  <w:num w:numId="10">
    <w:abstractNumId w:val="5"/>
  </w:num>
  <w:num w:numId="11">
    <w:abstractNumId w:val="10"/>
  </w:num>
  <w:num w:numId="12">
    <w:abstractNumId w:val="8"/>
  </w:num>
  <w:num w:numId="13">
    <w:abstractNumId w:val="4"/>
  </w:num>
  <w:num w:numId="14">
    <w:abstractNumId w:val="13"/>
  </w:num>
  <w:num w:numId="15">
    <w:abstractNumId w:val="6"/>
  </w:num>
  <w:num w:numId="16">
    <w:abstractNumId w:val="9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GrammaticalErrors/>
  <w:defaultTabStop w:val="720"/>
  <w:drawingGridHorizontalSpacing w:val="321"/>
  <w:characterSpacingControl w:val="doNotCompress"/>
  <w:hdrShapeDefaults>
    <o:shapedefaults v:ext="edit" spidmax="1361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E5003C"/>
    <w:rsid w:val="000053DB"/>
    <w:rsid w:val="000063B3"/>
    <w:rsid w:val="00006D7B"/>
    <w:rsid w:val="00007125"/>
    <w:rsid w:val="00011D74"/>
    <w:rsid w:val="000131A8"/>
    <w:rsid w:val="00013A52"/>
    <w:rsid w:val="00014132"/>
    <w:rsid w:val="00014A24"/>
    <w:rsid w:val="00016A2B"/>
    <w:rsid w:val="00017C63"/>
    <w:rsid w:val="000202AF"/>
    <w:rsid w:val="000205B8"/>
    <w:rsid w:val="000212A8"/>
    <w:rsid w:val="000246FB"/>
    <w:rsid w:val="0002475B"/>
    <w:rsid w:val="00024B58"/>
    <w:rsid w:val="00024C58"/>
    <w:rsid w:val="000329C2"/>
    <w:rsid w:val="00032AC9"/>
    <w:rsid w:val="00034D24"/>
    <w:rsid w:val="00036879"/>
    <w:rsid w:val="000400D2"/>
    <w:rsid w:val="0004013B"/>
    <w:rsid w:val="00045419"/>
    <w:rsid w:val="00045954"/>
    <w:rsid w:val="0004692D"/>
    <w:rsid w:val="00046B4A"/>
    <w:rsid w:val="00047B09"/>
    <w:rsid w:val="00051118"/>
    <w:rsid w:val="00052332"/>
    <w:rsid w:val="00053051"/>
    <w:rsid w:val="00053932"/>
    <w:rsid w:val="00053C62"/>
    <w:rsid w:val="00053C99"/>
    <w:rsid w:val="00055378"/>
    <w:rsid w:val="0005664D"/>
    <w:rsid w:val="00057AAB"/>
    <w:rsid w:val="00060500"/>
    <w:rsid w:val="00060AC1"/>
    <w:rsid w:val="00061E88"/>
    <w:rsid w:val="0006412C"/>
    <w:rsid w:val="00066CAD"/>
    <w:rsid w:val="00070504"/>
    <w:rsid w:val="00071B15"/>
    <w:rsid w:val="000778DE"/>
    <w:rsid w:val="0008011E"/>
    <w:rsid w:val="00087099"/>
    <w:rsid w:val="00091B51"/>
    <w:rsid w:val="00093409"/>
    <w:rsid w:val="00095B4F"/>
    <w:rsid w:val="0009614F"/>
    <w:rsid w:val="000965A6"/>
    <w:rsid w:val="0009681E"/>
    <w:rsid w:val="000A0DFC"/>
    <w:rsid w:val="000B04C3"/>
    <w:rsid w:val="000B18F3"/>
    <w:rsid w:val="000B2D43"/>
    <w:rsid w:val="000B3BD1"/>
    <w:rsid w:val="000B6FA2"/>
    <w:rsid w:val="000C02CF"/>
    <w:rsid w:val="000C0ABC"/>
    <w:rsid w:val="000C1269"/>
    <w:rsid w:val="000C1E50"/>
    <w:rsid w:val="000C2714"/>
    <w:rsid w:val="000C2C41"/>
    <w:rsid w:val="000C3615"/>
    <w:rsid w:val="000C3791"/>
    <w:rsid w:val="000D1ACC"/>
    <w:rsid w:val="000D3A10"/>
    <w:rsid w:val="000E02AD"/>
    <w:rsid w:val="000E307B"/>
    <w:rsid w:val="000E34BA"/>
    <w:rsid w:val="000E3D49"/>
    <w:rsid w:val="000E3ECB"/>
    <w:rsid w:val="000E4CD0"/>
    <w:rsid w:val="000E5A8B"/>
    <w:rsid w:val="000E7D34"/>
    <w:rsid w:val="000F0E4C"/>
    <w:rsid w:val="000F0E5D"/>
    <w:rsid w:val="000F29CA"/>
    <w:rsid w:val="000F2EB2"/>
    <w:rsid w:val="000F3677"/>
    <w:rsid w:val="000F3966"/>
    <w:rsid w:val="000F4ECF"/>
    <w:rsid w:val="000F543C"/>
    <w:rsid w:val="000F61BE"/>
    <w:rsid w:val="000F7905"/>
    <w:rsid w:val="000F7EE0"/>
    <w:rsid w:val="00100107"/>
    <w:rsid w:val="00100C6B"/>
    <w:rsid w:val="00100E06"/>
    <w:rsid w:val="00100E37"/>
    <w:rsid w:val="0010206D"/>
    <w:rsid w:val="0010407F"/>
    <w:rsid w:val="0010470C"/>
    <w:rsid w:val="00104ED1"/>
    <w:rsid w:val="00106671"/>
    <w:rsid w:val="00107F7A"/>
    <w:rsid w:val="001100DB"/>
    <w:rsid w:val="00110B42"/>
    <w:rsid w:val="00111CE9"/>
    <w:rsid w:val="001124FA"/>
    <w:rsid w:val="00112A05"/>
    <w:rsid w:val="001136EF"/>
    <w:rsid w:val="00115223"/>
    <w:rsid w:val="001166DF"/>
    <w:rsid w:val="001168EF"/>
    <w:rsid w:val="00117F6B"/>
    <w:rsid w:val="001227E0"/>
    <w:rsid w:val="0012320F"/>
    <w:rsid w:val="001245DB"/>
    <w:rsid w:val="00126FF1"/>
    <w:rsid w:val="00127889"/>
    <w:rsid w:val="00127B8E"/>
    <w:rsid w:val="00130277"/>
    <w:rsid w:val="00132AB2"/>
    <w:rsid w:val="00134350"/>
    <w:rsid w:val="001413E9"/>
    <w:rsid w:val="0014157E"/>
    <w:rsid w:val="00143658"/>
    <w:rsid w:val="001449EA"/>
    <w:rsid w:val="00147A0B"/>
    <w:rsid w:val="00151E92"/>
    <w:rsid w:val="00153227"/>
    <w:rsid w:val="00157BA8"/>
    <w:rsid w:val="00161331"/>
    <w:rsid w:val="00162641"/>
    <w:rsid w:val="0016619B"/>
    <w:rsid w:val="00171278"/>
    <w:rsid w:val="00172727"/>
    <w:rsid w:val="00173761"/>
    <w:rsid w:val="00176084"/>
    <w:rsid w:val="0018031A"/>
    <w:rsid w:val="00181165"/>
    <w:rsid w:val="001817F0"/>
    <w:rsid w:val="00181A8E"/>
    <w:rsid w:val="00181C46"/>
    <w:rsid w:val="0018258B"/>
    <w:rsid w:val="001857AC"/>
    <w:rsid w:val="00185CD9"/>
    <w:rsid w:val="00187C40"/>
    <w:rsid w:val="00187EC2"/>
    <w:rsid w:val="00190DBF"/>
    <w:rsid w:val="00193B85"/>
    <w:rsid w:val="00193E07"/>
    <w:rsid w:val="001951C3"/>
    <w:rsid w:val="00195FBA"/>
    <w:rsid w:val="001960F7"/>
    <w:rsid w:val="001974C2"/>
    <w:rsid w:val="001A1018"/>
    <w:rsid w:val="001A4029"/>
    <w:rsid w:val="001A4533"/>
    <w:rsid w:val="001B12C8"/>
    <w:rsid w:val="001B3106"/>
    <w:rsid w:val="001B49B4"/>
    <w:rsid w:val="001B6EF8"/>
    <w:rsid w:val="001B7DE1"/>
    <w:rsid w:val="001C1336"/>
    <w:rsid w:val="001C1A73"/>
    <w:rsid w:val="001C1DDF"/>
    <w:rsid w:val="001C2156"/>
    <w:rsid w:val="001C37C2"/>
    <w:rsid w:val="001C5440"/>
    <w:rsid w:val="001C5B89"/>
    <w:rsid w:val="001D0948"/>
    <w:rsid w:val="001D492F"/>
    <w:rsid w:val="001D6202"/>
    <w:rsid w:val="001D6783"/>
    <w:rsid w:val="001D7232"/>
    <w:rsid w:val="001E0057"/>
    <w:rsid w:val="001E034D"/>
    <w:rsid w:val="001E04D0"/>
    <w:rsid w:val="001E2036"/>
    <w:rsid w:val="001E47F0"/>
    <w:rsid w:val="001E4EF6"/>
    <w:rsid w:val="001F1C7F"/>
    <w:rsid w:val="001F2F7B"/>
    <w:rsid w:val="001F55BD"/>
    <w:rsid w:val="001F621E"/>
    <w:rsid w:val="00204F70"/>
    <w:rsid w:val="00206B37"/>
    <w:rsid w:val="00207654"/>
    <w:rsid w:val="0021040E"/>
    <w:rsid w:val="002119B3"/>
    <w:rsid w:val="00211FE8"/>
    <w:rsid w:val="0021374B"/>
    <w:rsid w:val="00214C48"/>
    <w:rsid w:val="0021709F"/>
    <w:rsid w:val="002221B3"/>
    <w:rsid w:val="0022428F"/>
    <w:rsid w:val="00224DE0"/>
    <w:rsid w:val="0022500D"/>
    <w:rsid w:val="002257F7"/>
    <w:rsid w:val="00226848"/>
    <w:rsid w:val="00231969"/>
    <w:rsid w:val="0023237B"/>
    <w:rsid w:val="002325F0"/>
    <w:rsid w:val="00232CFA"/>
    <w:rsid w:val="00232DF2"/>
    <w:rsid w:val="002333F0"/>
    <w:rsid w:val="00233610"/>
    <w:rsid w:val="002348A4"/>
    <w:rsid w:val="00234F2F"/>
    <w:rsid w:val="00235DB1"/>
    <w:rsid w:val="00236C8E"/>
    <w:rsid w:val="00241027"/>
    <w:rsid w:val="002414A0"/>
    <w:rsid w:val="00241CAB"/>
    <w:rsid w:val="00241DC7"/>
    <w:rsid w:val="00242140"/>
    <w:rsid w:val="00242142"/>
    <w:rsid w:val="0024262D"/>
    <w:rsid w:val="00242A1D"/>
    <w:rsid w:val="0024371C"/>
    <w:rsid w:val="002447CB"/>
    <w:rsid w:val="00246156"/>
    <w:rsid w:val="00252667"/>
    <w:rsid w:val="00253277"/>
    <w:rsid w:val="00256ECF"/>
    <w:rsid w:val="00257DE3"/>
    <w:rsid w:val="00261EBB"/>
    <w:rsid w:val="002653BD"/>
    <w:rsid w:val="00267F6C"/>
    <w:rsid w:val="00270017"/>
    <w:rsid w:val="00271F7C"/>
    <w:rsid w:val="00273188"/>
    <w:rsid w:val="00273778"/>
    <w:rsid w:val="002748AA"/>
    <w:rsid w:val="00274E16"/>
    <w:rsid w:val="00275E30"/>
    <w:rsid w:val="0027741D"/>
    <w:rsid w:val="0027745C"/>
    <w:rsid w:val="00285889"/>
    <w:rsid w:val="00285A98"/>
    <w:rsid w:val="00291375"/>
    <w:rsid w:val="002932AC"/>
    <w:rsid w:val="00296186"/>
    <w:rsid w:val="0029681C"/>
    <w:rsid w:val="00297BDD"/>
    <w:rsid w:val="002A0759"/>
    <w:rsid w:val="002A31A0"/>
    <w:rsid w:val="002A3B9C"/>
    <w:rsid w:val="002A549B"/>
    <w:rsid w:val="002B1F16"/>
    <w:rsid w:val="002B2366"/>
    <w:rsid w:val="002B3B94"/>
    <w:rsid w:val="002B67BE"/>
    <w:rsid w:val="002B73A2"/>
    <w:rsid w:val="002C055C"/>
    <w:rsid w:val="002C14C8"/>
    <w:rsid w:val="002C161E"/>
    <w:rsid w:val="002C40A3"/>
    <w:rsid w:val="002C4921"/>
    <w:rsid w:val="002C524F"/>
    <w:rsid w:val="002C57CE"/>
    <w:rsid w:val="002C5DD1"/>
    <w:rsid w:val="002C61ED"/>
    <w:rsid w:val="002C6334"/>
    <w:rsid w:val="002C650D"/>
    <w:rsid w:val="002C7669"/>
    <w:rsid w:val="002D0C49"/>
    <w:rsid w:val="002D221D"/>
    <w:rsid w:val="002D24C2"/>
    <w:rsid w:val="002D3C03"/>
    <w:rsid w:val="002D3F43"/>
    <w:rsid w:val="002D5308"/>
    <w:rsid w:val="002D58AB"/>
    <w:rsid w:val="002D59B5"/>
    <w:rsid w:val="002D6844"/>
    <w:rsid w:val="002E0978"/>
    <w:rsid w:val="002E220E"/>
    <w:rsid w:val="002E2D44"/>
    <w:rsid w:val="002E2F27"/>
    <w:rsid w:val="002E3D36"/>
    <w:rsid w:val="002E3EEE"/>
    <w:rsid w:val="002E60D3"/>
    <w:rsid w:val="002E6C7C"/>
    <w:rsid w:val="002F2AF2"/>
    <w:rsid w:val="002F3552"/>
    <w:rsid w:val="002F4851"/>
    <w:rsid w:val="002F5350"/>
    <w:rsid w:val="002F71C1"/>
    <w:rsid w:val="002F72E8"/>
    <w:rsid w:val="00301834"/>
    <w:rsid w:val="003024C1"/>
    <w:rsid w:val="00302F45"/>
    <w:rsid w:val="003041A2"/>
    <w:rsid w:val="00305158"/>
    <w:rsid w:val="00310419"/>
    <w:rsid w:val="003109CB"/>
    <w:rsid w:val="0031239C"/>
    <w:rsid w:val="00312FD1"/>
    <w:rsid w:val="00315C21"/>
    <w:rsid w:val="00325EA1"/>
    <w:rsid w:val="003320E5"/>
    <w:rsid w:val="00333499"/>
    <w:rsid w:val="00334306"/>
    <w:rsid w:val="003353A3"/>
    <w:rsid w:val="00335A7D"/>
    <w:rsid w:val="00335DDE"/>
    <w:rsid w:val="00337988"/>
    <w:rsid w:val="003451E0"/>
    <w:rsid w:val="00345E04"/>
    <w:rsid w:val="00345F17"/>
    <w:rsid w:val="0035195F"/>
    <w:rsid w:val="00351C4E"/>
    <w:rsid w:val="00353AE6"/>
    <w:rsid w:val="00354278"/>
    <w:rsid w:val="00356222"/>
    <w:rsid w:val="00357088"/>
    <w:rsid w:val="0036185D"/>
    <w:rsid w:val="00362601"/>
    <w:rsid w:val="00363B82"/>
    <w:rsid w:val="00363D60"/>
    <w:rsid w:val="0036440A"/>
    <w:rsid w:val="00365842"/>
    <w:rsid w:val="00366150"/>
    <w:rsid w:val="003662BA"/>
    <w:rsid w:val="00367D1B"/>
    <w:rsid w:val="00370AF0"/>
    <w:rsid w:val="00370AF1"/>
    <w:rsid w:val="003713BC"/>
    <w:rsid w:val="00372D10"/>
    <w:rsid w:val="00373B2F"/>
    <w:rsid w:val="0037426E"/>
    <w:rsid w:val="0037477A"/>
    <w:rsid w:val="00375AC4"/>
    <w:rsid w:val="00375C99"/>
    <w:rsid w:val="00382454"/>
    <w:rsid w:val="00382ABB"/>
    <w:rsid w:val="00383A02"/>
    <w:rsid w:val="00384123"/>
    <w:rsid w:val="00386321"/>
    <w:rsid w:val="003877AB"/>
    <w:rsid w:val="0039116A"/>
    <w:rsid w:val="0039133F"/>
    <w:rsid w:val="003921C5"/>
    <w:rsid w:val="003921E0"/>
    <w:rsid w:val="00394729"/>
    <w:rsid w:val="00395CAA"/>
    <w:rsid w:val="00395EF2"/>
    <w:rsid w:val="0039747B"/>
    <w:rsid w:val="0039748E"/>
    <w:rsid w:val="0039778A"/>
    <w:rsid w:val="003A1760"/>
    <w:rsid w:val="003A1FC4"/>
    <w:rsid w:val="003A3ABE"/>
    <w:rsid w:val="003B23FD"/>
    <w:rsid w:val="003B326F"/>
    <w:rsid w:val="003B5424"/>
    <w:rsid w:val="003B5E6A"/>
    <w:rsid w:val="003B5F84"/>
    <w:rsid w:val="003B74D8"/>
    <w:rsid w:val="003B74F7"/>
    <w:rsid w:val="003C0A41"/>
    <w:rsid w:val="003C19D9"/>
    <w:rsid w:val="003C3E4D"/>
    <w:rsid w:val="003C4C10"/>
    <w:rsid w:val="003C5FFE"/>
    <w:rsid w:val="003C6678"/>
    <w:rsid w:val="003D151C"/>
    <w:rsid w:val="003D1713"/>
    <w:rsid w:val="003D436D"/>
    <w:rsid w:val="003D452C"/>
    <w:rsid w:val="003D79C4"/>
    <w:rsid w:val="003E1B97"/>
    <w:rsid w:val="003E23FC"/>
    <w:rsid w:val="003E2EBD"/>
    <w:rsid w:val="003E334B"/>
    <w:rsid w:val="003E35CE"/>
    <w:rsid w:val="003E4B88"/>
    <w:rsid w:val="003E5EB6"/>
    <w:rsid w:val="003E74AC"/>
    <w:rsid w:val="003F25C7"/>
    <w:rsid w:val="003F40A7"/>
    <w:rsid w:val="003F40E4"/>
    <w:rsid w:val="003F4BA5"/>
    <w:rsid w:val="003F4DA5"/>
    <w:rsid w:val="00400683"/>
    <w:rsid w:val="004014EB"/>
    <w:rsid w:val="004025D6"/>
    <w:rsid w:val="004033B6"/>
    <w:rsid w:val="0040413B"/>
    <w:rsid w:val="00411039"/>
    <w:rsid w:val="00412127"/>
    <w:rsid w:val="0041392F"/>
    <w:rsid w:val="00414F50"/>
    <w:rsid w:val="0041690E"/>
    <w:rsid w:val="00416E64"/>
    <w:rsid w:val="00417B0F"/>
    <w:rsid w:val="004209F1"/>
    <w:rsid w:val="00421091"/>
    <w:rsid w:val="004218C2"/>
    <w:rsid w:val="00424BCD"/>
    <w:rsid w:val="004263B5"/>
    <w:rsid w:val="004333D9"/>
    <w:rsid w:val="00433719"/>
    <w:rsid w:val="00434EFF"/>
    <w:rsid w:val="004376EF"/>
    <w:rsid w:val="00437754"/>
    <w:rsid w:val="00441814"/>
    <w:rsid w:val="00441AAB"/>
    <w:rsid w:val="00443C58"/>
    <w:rsid w:val="004457B7"/>
    <w:rsid w:val="004507DE"/>
    <w:rsid w:val="004513F8"/>
    <w:rsid w:val="0045147D"/>
    <w:rsid w:val="00451B89"/>
    <w:rsid w:val="00452392"/>
    <w:rsid w:val="004537FD"/>
    <w:rsid w:val="00453E99"/>
    <w:rsid w:val="00457F26"/>
    <w:rsid w:val="00460CFA"/>
    <w:rsid w:val="004636E9"/>
    <w:rsid w:val="00464DBA"/>
    <w:rsid w:val="00466730"/>
    <w:rsid w:val="00472FB4"/>
    <w:rsid w:val="00477630"/>
    <w:rsid w:val="00483CD3"/>
    <w:rsid w:val="004901EA"/>
    <w:rsid w:val="00491F6F"/>
    <w:rsid w:val="00492E92"/>
    <w:rsid w:val="00496B7E"/>
    <w:rsid w:val="004A2858"/>
    <w:rsid w:val="004A39A0"/>
    <w:rsid w:val="004A4573"/>
    <w:rsid w:val="004A4CC1"/>
    <w:rsid w:val="004A56C8"/>
    <w:rsid w:val="004A588E"/>
    <w:rsid w:val="004A610A"/>
    <w:rsid w:val="004A7F85"/>
    <w:rsid w:val="004B32EA"/>
    <w:rsid w:val="004B3748"/>
    <w:rsid w:val="004B3BF3"/>
    <w:rsid w:val="004B3C2A"/>
    <w:rsid w:val="004B6645"/>
    <w:rsid w:val="004C13B9"/>
    <w:rsid w:val="004C1818"/>
    <w:rsid w:val="004C269F"/>
    <w:rsid w:val="004C48DC"/>
    <w:rsid w:val="004C4A78"/>
    <w:rsid w:val="004C4AD8"/>
    <w:rsid w:val="004C5252"/>
    <w:rsid w:val="004C5654"/>
    <w:rsid w:val="004C5F14"/>
    <w:rsid w:val="004C7561"/>
    <w:rsid w:val="004C7A6B"/>
    <w:rsid w:val="004C7B91"/>
    <w:rsid w:val="004D12A1"/>
    <w:rsid w:val="004D1EB4"/>
    <w:rsid w:val="004D2A86"/>
    <w:rsid w:val="004D373F"/>
    <w:rsid w:val="004D5E96"/>
    <w:rsid w:val="004D6B9D"/>
    <w:rsid w:val="004E02C1"/>
    <w:rsid w:val="004E14CB"/>
    <w:rsid w:val="004E1EB7"/>
    <w:rsid w:val="004E2854"/>
    <w:rsid w:val="004E3442"/>
    <w:rsid w:val="004E360B"/>
    <w:rsid w:val="004E3AE3"/>
    <w:rsid w:val="004E5255"/>
    <w:rsid w:val="004E6263"/>
    <w:rsid w:val="004E7354"/>
    <w:rsid w:val="004F086B"/>
    <w:rsid w:val="004F2A69"/>
    <w:rsid w:val="004F4C79"/>
    <w:rsid w:val="004F54AD"/>
    <w:rsid w:val="004F58FF"/>
    <w:rsid w:val="004F7FE0"/>
    <w:rsid w:val="005001DC"/>
    <w:rsid w:val="00503662"/>
    <w:rsid w:val="00504DC0"/>
    <w:rsid w:val="0050533A"/>
    <w:rsid w:val="00506652"/>
    <w:rsid w:val="00507616"/>
    <w:rsid w:val="00510053"/>
    <w:rsid w:val="00515923"/>
    <w:rsid w:val="00516D75"/>
    <w:rsid w:val="00516DAF"/>
    <w:rsid w:val="00523A61"/>
    <w:rsid w:val="00524BE5"/>
    <w:rsid w:val="00525868"/>
    <w:rsid w:val="00530ACD"/>
    <w:rsid w:val="00531977"/>
    <w:rsid w:val="005345AE"/>
    <w:rsid w:val="005354DB"/>
    <w:rsid w:val="005357C8"/>
    <w:rsid w:val="005360F1"/>
    <w:rsid w:val="005417F7"/>
    <w:rsid w:val="005449FC"/>
    <w:rsid w:val="00544C1E"/>
    <w:rsid w:val="00545835"/>
    <w:rsid w:val="00545BF5"/>
    <w:rsid w:val="005468D3"/>
    <w:rsid w:val="00546A8C"/>
    <w:rsid w:val="00546D2C"/>
    <w:rsid w:val="005504A4"/>
    <w:rsid w:val="005515D5"/>
    <w:rsid w:val="00551950"/>
    <w:rsid w:val="0055294A"/>
    <w:rsid w:val="00553AE1"/>
    <w:rsid w:val="00555514"/>
    <w:rsid w:val="00556E72"/>
    <w:rsid w:val="00563A4A"/>
    <w:rsid w:val="00563C4A"/>
    <w:rsid w:val="00563D48"/>
    <w:rsid w:val="00564A95"/>
    <w:rsid w:val="00566B77"/>
    <w:rsid w:val="00572B10"/>
    <w:rsid w:val="0057497D"/>
    <w:rsid w:val="00575630"/>
    <w:rsid w:val="005760DA"/>
    <w:rsid w:val="005823D2"/>
    <w:rsid w:val="00590569"/>
    <w:rsid w:val="0059067B"/>
    <w:rsid w:val="005925A2"/>
    <w:rsid w:val="00594DA6"/>
    <w:rsid w:val="00595458"/>
    <w:rsid w:val="00595466"/>
    <w:rsid w:val="00596A23"/>
    <w:rsid w:val="00597BC4"/>
    <w:rsid w:val="005A0397"/>
    <w:rsid w:val="005A5C5D"/>
    <w:rsid w:val="005A7C14"/>
    <w:rsid w:val="005B1CF8"/>
    <w:rsid w:val="005B248D"/>
    <w:rsid w:val="005B28C7"/>
    <w:rsid w:val="005B4EF9"/>
    <w:rsid w:val="005B5927"/>
    <w:rsid w:val="005B5C01"/>
    <w:rsid w:val="005B7353"/>
    <w:rsid w:val="005C0BC8"/>
    <w:rsid w:val="005C2023"/>
    <w:rsid w:val="005C404F"/>
    <w:rsid w:val="005C6354"/>
    <w:rsid w:val="005D1472"/>
    <w:rsid w:val="005D361C"/>
    <w:rsid w:val="005D51D3"/>
    <w:rsid w:val="005D6EA8"/>
    <w:rsid w:val="005D7517"/>
    <w:rsid w:val="005D796E"/>
    <w:rsid w:val="005D7D49"/>
    <w:rsid w:val="005E2655"/>
    <w:rsid w:val="005E2E0F"/>
    <w:rsid w:val="005E41B5"/>
    <w:rsid w:val="005E49C7"/>
    <w:rsid w:val="005E74A6"/>
    <w:rsid w:val="005E77AD"/>
    <w:rsid w:val="005F04D7"/>
    <w:rsid w:val="005F0591"/>
    <w:rsid w:val="005F5146"/>
    <w:rsid w:val="005F5476"/>
    <w:rsid w:val="005F6741"/>
    <w:rsid w:val="005F6A4B"/>
    <w:rsid w:val="006007E5"/>
    <w:rsid w:val="00602154"/>
    <w:rsid w:val="00604B75"/>
    <w:rsid w:val="00606D4F"/>
    <w:rsid w:val="00610424"/>
    <w:rsid w:val="006116DA"/>
    <w:rsid w:val="0061180B"/>
    <w:rsid w:val="00612A66"/>
    <w:rsid w:val="00613595"/>
    <w:rsid w:val="00613660"/>
    <w:rsid w:val="006153F4"/>
    <w:rsid w:val="00617F00"/>
    <w:rsid w:val="00621D5D"/>
    <w:rsid w:val="00630679"/>
    <w:rsid w:val="00632CFD"/>
    <w:rsid w:val="006338A9"/>
    <w:rsid w:val="00637D3E"/>
    <w:rsid w:val="0064297E"/>
    <w:rsid w:val="00644721"/>
    <w:rsid w:val="00644917"/>
    <w:rsid w:val="00646074"/>
    <w:rsid w:val="006460D1"/>
    <w:rsid w:val="00646479"/>
    <w:rsid w:val="0064687E"/>
    <w:rsid w:val="00647FAD"/>
    <w:rsid w:val="0065175C"/>
    <w:rsid w:val="0065242C"/>
    <w:rsid w:val="00653FD7"/>
    <w:rsid w:val="00654577"/>
    <w:rsid w:val="0065555F"/>
    <w:rsid w:val="00661FBD"/>
    <w:rsid w:val="0067062A"/>
    <w:rsid w:val="006709F2"/>
    <w:rsid w:val="00671C61"/>
    <w:rsid w:val="006720F9"/>
    <w:rsid w:val="006728B5"/>
    <w:rsid w:val="00673925"/>
    <w:rsid w:val="00673DC0"/>
    <w:rsid w:val="00676063"/>
    <w:rsid w:val="00680765"/>
    <w:rsid w:val="00681BB0"/>
    <w:rsid w:val="00683BB5"/>
    <w:rsid w:val="006857C6"/>
    <w:rsid w:val="006944AB"/>
    <w:rsid w:val="00694E85"/>
    <w:rsid w:val="006961D3"/>
    <w:rsid w:val="0069690F"/>
    <w:rsid w:val="00696A0C"/>
    <w:rsid w:val="006A0538"/>
    <w:rsid w:val="006A2174"/>
    <w:rsid w:val="006A364B"/>
    <w:rsid w:val="006A3ACD"/>
    <w:rsid w:val="006B54DE"/>
    <w:rsid w:val="006C1159"/>
    <w:rsid w:val="006C1EA2"/>
    <w:rsid w:val="006C2897"/>
    <w:rsid w:val="006C35DC"/>
    <w:rsid w:val="006C799D"/>
    <w:rsid w:val="006C7B70"/>
    <w:rsid w:val="006D0C50"/>
    <w:rsid w:val="006D0E68"/>
    <w:rsid w:val="006D1753"/>
    <w:rsid w:val="006D3DB6"/>
    <w:rsid w:val="006D4692"/>
    <w:rsid w:val="006D6FFB"/>
    <w:rsid w:val="006D7103"/>
    <w:rsid w:val="006D7204"/>
    <w:rsid w:val="006D7E4A"/>
    <w:rsid w:val="006E029B"/>
    <w:rsid w:val="006E1A40"/>
    <w:rsid w:val="006E2579"/>
    <w:rsid w:val="006E2D63"/>
    <w:rsid w:val="006E301C"/>
    <w:rsid w:val="006E3873"/>
    <w:rsid w:val="006E69E5"/>
    <w:rsid w:val="006F2B95"/>
    <w:rsid w:val="006F358D"/>
    <w:rsid w:val="006F5112"/>
    <w:rsid w:val="006F7C59"/>
    <w:rsid w:val="00700483"/>
    <w:rsid w:val="00702331"/>
    <w:rsid w:val="00702851"/>
    <w:rsid w:val="00703CE1"/>
    <w:rsid w:val="0070525A"/>
    <w:rsid w:val="0070597C"/>
    <w:rsid w:val="00711887"/>
    <w:rsid w:val="00713CF2"/>
    <w:rsid w:val="00714F1C"/>
    <w:rsid w:val="007155B0"/>
    <w:rsid w:val="00721D40"/>
    <w:rsid w:val="007223FB"/>
    <w:rsid w:val="00724515"/>
    <w:rsid w:val="0072534A"/>
    <w:rsid w:val="00725365"/>
    <w:rsid w:val="0073159D"/>
    <w:rsid w:val="007323B3"/>
    <w:rsid w:val="00735539"/>
    <w:rsid w:val="00735840"/>
    <w:rsid w:val="00736777"/>
    <w:rsid w:val="007418BE"/>
    <w:rsid w:val="007423D7"/>
    <w:rsid w:val="00742ADF"/>
    <w:rsid w:val="00743FEF"/>
    <w:rsid w:val="007467EE"/>
    <w:rsid w:val="007475D8"/>
    <w:rsid w:val="007500DA"/>
    <w:rsid w:val="0075013B"/>
    <w:rsid w:val="00750282"/>
    <w:rsid w:val="00750827"/>
    <w:rsid w:val="00750CD0"/>
    <w:rsid w:val="00751B73"/>
    <w:rsid w:val="00753247"/>
    <w:rsid w:val="0075589A"/>
    <w:rsid w:val="00755D84"/>
    <w:rsid w:val="00756A20"/>
    <w:rsid w:val="00763757"/>
    <w:rsid w:val="00763C91"/>
    <w:rsid w:val="007646D1"/>
    <w:rsid w:val="00765D7A"/>
    <w:rsid w:val="007702F0"/>
    <w:rsid w:val="00771879"/>
    <w:rsid w:val="00772DB9"/>
    <w:rsid w:val="00773A8C"/>
    <w:rsid w:val="007751AF"/>
    <w:rsid w:val="0077574F"/>
    <w:rsid w:val="00776F47"/>
    <w:rsid w:val="007775A3"/>
    <w:rsid w:val="00781885"/>
    <w:rsid w:val="00783D9C"/>
    <w:rsid w:val="00783F72"/>
    <w:rsid w:val="00785816"/>
    <w:rsid w:val="00790E70"/>
    <w:rsid w:val="00790E93"/>
    <w:rsid w:val="0079139A"/>
    <w:rsid w:val="00792883"/>
    <w:rsid w:val="007929C4"/>
    <w:rsid w:val="00794C9D"/>
    <w:rsid w:val="007955F1"/>
    <w:rsid w:val="007965BD"/>
    <w:rsid w:val="0079688F"/>
    <w:rsid w:val="007A4508"/>
    <w:rsid w:val="007A4E9C"/>
    <w:rsid w:val="007A5A0D"/>
    <w:rsid w:val="007A746B"/>
    <w:rsid w:val="007B556B"/>
    <w:rsid w:val="007B5F73"/>
    <w:rsid w:val="007B65A2"/>
    <w:rsid w:val="007B6914"/>
    <w:rsid w:val="007B6C66"/>
    <w:rsid w:val="007B72FD"/>
    <w:rsid w:val="007B7D7D"/>
    <w:rsid w:val="007C0BEF"/>
    <w:rsid w:val="007C1C4F"/>
    <w:rsid w:val="007C32FB"/>
    <w:rsid w:val="007C4316"/>
    <w:rsid w:val="007C5422"/>
    <w:rsid w:val="007C6040"/>
    <w:rsid w:val="007D1809"/>
    <w:rsid w:val="007D1D83"/>
    <w:rsid w:val="007D1E45"/>
    <w:rsid w:val="007D6EB2"/>
    <w:rsid w:val="007E1493"/>
    <w:rsid w:val="007E5FAE"/>
    <w:rsid w:val="007F2F54"/>
    <w:rsid w:val="007F4F06"/>
    <w:rsid w:val="007F526E"/>
    <w:rsid w:val="00801C06"/>
    <w:rsid w:val="008024BD"/>
    <w:rsid w:val="00804D71"/>
    <w:rsid w:val="00812371"/>
    <w:rsid w:val="00812678"/>
    <w:rsid w:val="008128A8"/>
    <w:rsid w:val="00814D5E"/>
    <w:rsid w:val="00815746"/>
    <w:rsid w:val="008244A5"/>
    <w:rsid w:val="008253AE"/>
    <w:rsid w:val="00825725"/>
    <w:rsid w:val="0082741E"/>
    <w:rsid w:val="00830366"/>
    <w:rsid w:val="00830741"/>
    <w:rsid w:val="00833ABF"/>
    <w:rsid w:val="00833DB8"/>
    <w:rsid w:val="00833E8B"/>
    <w:rsid w:val="00834355"/>
    <w:rsid w:val="00835B3F"/>
    <w:rsid w:val="00836883"/>
    <w:rsid w:val="00837293"/>
    <w:rsid w:val="008401DB"/>
    <w:rsid w:val="00842BE9"/>
    <w:rsid w:val="00843002"/>
    <w:rsid w:val="008463D2"/>
    <w:rsid w:val="0084709D"/>
    <w:rsid w:val="0085264F"/>
    <w:rsid w:val="00852722"/>
    <w:rsid w:val="008530A7"/>
    <w:rsid w:val="00855575"/>
    <w:rsid w:val="00855BD9"/>
    <w:rsid w:val="008575B2"/>
    <w:rsid w:val="00860B77"/>
    <w:rsid w:val="00861723"/>
    <w:rsid w:val="00861A5A"/>
    <w:rsid w:val="00864A0A"/>
    <w:rsid w:val="00871C18"/>
    <w:rsid w:val="008738D9"/>
    <w:rsid w:val="00875139"/>
    <w:rsid w:val="00875FA5"/>
    <w:rsid w:val="0087602B"/>
    <w:rsid w:val="00877ECE"/>
    <w:rsid w:val="00880A15"/>
    <w:rsid w:val="00881C48"/>
    <w:rsid w:val="00881DA5"/>
    <w:rsid w:val="00882F0E"/>
    <w:rsid w:val="00883C54"/>
    <w:rsid w:val="00886787"/>
    <w:rsid w:val="00887350"/>
    <w:rsid w:val="00892B0B"/>
    <w:rsid w:val="00894EA1"/>
    <w:rsid w:val="00896278"/>
    <w:rsid w:val="00897346"/>
    <w:rsid w:val="008A1B9A"/>
    <w:rsid w:val="008A2C0B"/>
    <w:rsid w:val="008A2EBF"/>
    <w:rsid w:val="008A351F"/>
    <w:rsid w:val="008A4FB3"/>
    <w:rsid w:val="008A600C"/>
    <w:rsid w:val="008B1220"/>
    <w:rsid w:val="008B236D"/>
    <w:rsid w:val="008B46EF"/>
    <w:rsid w:val="008B506B"/>
    <w:rsid w:val="008B738C"/>
    <w:rsid w:val="008B7537"/>
    <w:rsid w:val="008B7EA9"/>
    <w:rsid w:val="008C4FCD"/>
    <w:rsid w:val="008C56AB"/>
    <w:rsid w:val="008C73B4"/>
    <w:rsid w:val="008D3E83"/>
    <w:rsid w:val="008D3EF6"/>
    <w:rsid w:val="008D5510"/>
    <w:rsid w:val="008D5F88"/>
    <w:rsid w:val="008D7842"/>
    <w:rsid w:val="008E04D6"/>
    <w:rsid w:val="008E1456"/>
    <w:rsid w:val="008E43F3"/>
    <w:rsid w:val="008E49D2"/>
    <w:rsid w:val="008E5222"/>
    <w:rsid w:val="008E55B4"/>
    <w:rsid w:val="008E78B9"/>
    <w:rsid w:val="008F3A34"/>
    <w:rsid w:val="008F728E"/>
    <w:rsid w:val="008F7857"/>
    <w:rsid w:val="008F7E36"/>
    <w:rsid w:val="0090389F"/>
    <w:rsid w:val="009055F7"/>
    <w:rsid w:val="00913068"/>
    <w:rsid w:val="00914D97"/>
    <w:rsid w:val="00915CF2"/>
    <w:rsid w:val="00915DF0"/>
    <w:rsid w:val="00915E49"/>
    <w:rsid w:val="00916277"/>
    <w:rsid w:val="0092236E"/>
    <w:rsid w:val="00923280"/>
    <w:rsid w:val="00923B7A"/>
    <w:rsid w:val="009249F9"/>
    <w:rsid w:val="0092631D"/>
    <w:rsid w:val="00931582"/>
    <w:rsid w:val="009316EC"/>
    <w:rsid w:val="00934745"/>
    <w:rsid w:val="00937B78"/>
    <w:rsid w:val="00937F0B"/>
    <w:rsid w:val="00940EC3"/>
    <w:rsid w:val="00942F29"/>
    <w:rsid w:val="00943C48"/>
    <w:rsid w:val="00944027"/>
    <w:rsid w:val="009448D6"/>
    <w:rsid w:val="009452C0"/>
    <w:rsid w:val="009464B4"/>
    <w:rsid w:val="009500CD"/>
    <w:rsid w:val="009510CC"/>
    <w:rsid w:val="00951F7C"/>
    <w:rsid w:val="009534F3"/>
    <w:rsid w:val="0095477D"/>
    <w:rsid w:val="009565ED"/>
    <w:rsid w:val="00956A3B"/>
    <w:rsid w:val="00960702"/>
    <w:rsid w:val="00960A39"/>
    <w:rsid w:val="00961B2F"/>
    <w:rsid w:val="009647AB"/>
    <w:rsid w:val="00964EF1"/>
    <w:rsid w:val="00965DAC"/>
    <w:rsid w:val="00967D28"/>
    <w:rsid w:val="00971AA5"/>
    <w:rsid w:val="0097221B"/>
    <w:rsid w:val="00972643"/>
    <w:rsid w:val="0097296A"/>
    <w:rsid w:val="00973396"/>
    <w:rsid w:val="00974102"/>
    <w:rsid w:val="00974D29"/>
    <w:rsid w:val="00976496"/>
    <w:rsid w:val="009833D2"/>
    <w:rsid w:val="009857CF"/>
    <w:rsid w:val="00991D13"/>
    <w:rsid w:val="00992500"/>
    <w:rsid w:val="00992B2E"/>
    <w:rsid w:val="00993ABA"/>
    <w:rsid w:val="00994A4B"/>
    <w:rsid w:val="00995390"/>
    <w:rsid w:val="00995F90"/>
    <w:rsid w:val="00996534"/>
    <w:rsid w:val="009A2872"/>
    <w:rsid w:val="009A55DC"/>
    <w:rsid w:val="009A568B"/>
    <w:rsid w:val="009A5C50"/>
    <w:rsid w:val="009A6041"/>
    <w:rsid w:val="009A651C"/>
    <w:rsid w:val="009A6611"/>
    <w:rsid w:val="009A7753"/>
    <w:rsid w:val="009A7C27"/>
    <w:rsid w:val="009B25A3"/>
    <w:rsid w:val="009B60AC"/>
    <w:rsid w:val="009B6597"/>
    <w:rsid w:val="009B737B"/>
    <w:rsid w:val="009C02AD"/>
    <w:rsid w:val="009C1A27"/>
    <w:rsid w:val="009C1C32"/>
    <w:rsid w:val="009C24F8"/>
    <w:rsid w:val="009C259D"/>
    <w:rsid w:val="009C6866"/>
    <w:rsid w:val="009D01E1"/>
    <w:rsid w:val="009D0CAA"/>
    <w:rsid w:val="009D22A6"/>
    <w:rsid w:val="009D285C"/>
    <w:rsid w:val="009D2D59"/>
    <w:rsid w:val="009D521B"/>
    <w:rsid w:val="009D73BC"/>
    <w:rsid w:val="009E005A"/>
    <w:rsid w:val="009E10EC"/>
    <w:rsid w:val="009E13EE"/>
    <w:rsid w:val="009E26F4"/>
    <w:rsid w:val="009E4042"/>
    <w:rsid w:val="009E4C5B"/>
    <w:rsid w:val="009F0CB5"/>
    <w:rsid w:val="009F1FE3"/>
    <w:rsid w:val="009F555F"/>
    <w:rsid w:val="009F56D5"/>
    <w:rsid w:val="009F7012"/>
    <w:rsid w:val="00A03F97"/>
    <w:rsid w:val="00A131CC"/>
    <w:rsid w:val="00A14B84"/>
    <w:rsid w:val="00A169A3"/>
    <w:rsid w:val="00A2149D"/>
    <w:rsid w:val="00A221C3"/>
    <w:rsid w:val="00A2464B"/>
    <w:rsid w:val="00A319D4"/>
    <w:rsid w:val="00A32528"/>
    <w:rsid w:val="00A33331"/>
    <w:rsid w:val="00A339F1"/>
    <w:rsid w:val="00A35A8D"/>
    <w:rsid w:val="00A44059"/>
    <w:rsid w:val="00A45813"/>
    <w:rsid w:val="00A46784"/>
    <w:rsid w:val="00A46E0A"/>
    <w:rsid w:val="00A51F07"/>
    <w:rsid w:val="00A520AF"/>
    <w:rsid w:val="00A535D6"/>
    <w:rsid w:val="00A572FD"/>
    <w:rsid w:val="00A60F22"/>
    <w:rsid w:val="00A61B4A"/>
    <w:rsid w:val="00A61C9F"/>
    <w:rsid w:val="00A62C79"/>
    <w:rsid w:val="00A718CA"/>
    <w:rsid w:val="00A725F3"/>
    <w:rsid w:val="00A72A1F"/>
    <w:rsid w:val="00A751F5"/>
    <w:rsid w:val="00A762FD"/>
    <w:rsid w:val="00A807A8"/>
    <w:rsid w:val="00A81C75"/>
    <w:rsid w:val="00A8667C"/>
    <w:rsid w:val="00A86F3E"/>
    <w:rsid w:val="00A87A6D"/>
    <w:rsid w:val="00A9365F"/>
    <w:rsid w:val="00A93A8B"/>
    <w:rsid w:val="00A96BA8"/>
    <w:rsid w:val="00A975B1"/>
    <w:rsid w:val="00AA1750"/>
    <w:rsid w:val="00AA2FAB"/>
    <w:rsid w:val="00AA4877"/>
    <w:rsid w:val="00AA7AF4"/>
    <w:rsid w:val="00AB32DE"/>
    <w:rsid w:val="00AB5190"/>
    <w:rsid w:val="00AB56A2"/>
    <w:rsid w:val="00AB59A9"/>
    <w:rsid w:val="00AB5C1E"/>
    <w:rsid w:val="00AB63A7"/>
    <w:rsid w:val="00AB74D7"/>
    <w:rsid w:val="00AC2B9E"/>
    <w:rsid w:val="00AC69AC"/>
    <w:rsid w:val="00AD2DEB"/>
    <w:rsid w:val="00AD3F1C"/>
    <w:rsid w:val="00AD4432"/>
    <w:rsid w:val="00AD4D0A"/>
    <w:rsid w:val="00AE0782"/>
    <w:rsid w:val="00AE0A1D"/>
    <w:rsid w:val="00AE0FC3"/>
    <w:rsid w:val="00AE182B"/>
    <w:rsid w:val="00AE2224"/>
    <w:rsid w:val="00AE27E3"/>
    <w:rsid w:val="00AE3DB4"/>
    <w:rsid w:val="00AE4129"/>
    <w:rsid w:val="00AE4B97"/>
    <w:rsid w:val="00AE69C1"/>
    <w:rsid w:val="00AF2BCB"/>
    <w:rsid w:val="00AF2F35"/>
    <w:rsid w:val="00AF394E"/>
    <w:rsid w:val="00AF5EF9"/>
    <w:rsid w:val="00AF648D"/>
    <w:rsid w:val="00AF7E7F"/>
    <w:rsid w:val="00B002C7"/>
    <w:rsid w:val="00B02405"/>
    <w:rsid w:val="00B03149"/>
    <w:rsid w:val="00B0420C"/>
    <w:rsid w:val="00B05AD5"/>
    <w:rsid w:val="00B104A2"/>
    <w:rsid w:val="00B13EF5"/>
    <w:rsid w:val="00B16B05"/>
    <w:rsid w:val="00B20A3D"/>
    <w:rsid w:val="00B245BE"/>
    <w:rsid w:val="00B25242"/>
    <w:rsid w:val="00B25A1A"/>
    <w:rsid w:val="00B260C9"/>
    <w:rsid w:val="00B26E12"/>
    <w:rsid w:val="00B3242D"/>
    <w:rsid w:val="00B3415E"/>
    <w:rsid w:val="00B35433"/>
    <w:rsid w:val="00B3555E"/>
    <w:rsid w:val="00B35DAC"/>
    <w:rsid w:val="00B361EC"/>
    <w:rsid w:val="00B36A02"/>
    <w:rsid w:val="00B37950"/>
    <w:rsid w:val="00B40BB2"/>
    <w:rsid w:val="00B434FA"/>
    <w:rsid w:val="00B446CC"/>
    <w:rsid w:val="00B45CBC"/>
    <w:rsid w:val="00B461AA"/>
    <w:rsid w:val="00B50505"/>
    <w:rsid w:val="00B50955"/>
    <w:rsid w:val="00B51B8D"/>
    <w:rsid w:val="00B52BF2"/>
    <w:rsid w:val="00B531BC"/>
    <w:rsid w:val="00B543F0"/>
    <w:rsid w:val="00B54435"/>
    <w:rsid w:val="00B578D7"/>
    <w:rsid w:val="00B57F77"/>
    <w:rsid w:val="00B60A97"/>
    <w:rsid w:val="00B63700"/>
    <w:rsid w:val="00B63945"/>
    <w:rsid w:val="00B640C7"/>
    <w:rsid w:val="00B65927"/>
    <w:rsid w:val="00B70BF4"/>
    <w:rsid w:val="00B711C6"/>
    <w:rsid w:val="00B731B9"/>
    <w:rsid w:val="00B73348"/>
    <w:rsid w:val="00B80458"/>
    <w:rsid w:val="00B80548"/>
    <w:rsid w:val="00B811D0"/>
    <w:rsid w:val="00B813C9"/>
    <w:rsid w:val="00B813D6"/>
    <w:rsid w:val="00B83D6A"/>
    <w:rsid w:val="00B83E27"/>
    <w:rsid w:val="00B91AFF"/>
    <w:rsid w:val="00B92A69"/>
    <w:rsid w:val="00B9377E"/>
    <w:rsid w:val="00B93CDB"/>
    <w:rsid w:val="00BA015B"/>
    <w:rsid w:val="00BA05ED"/>
    <w:rsid w:val="00BA3095"/>
    <w:rsid w:val="00BA79A2"/>
    <w:rsid w:val="00BB1D68"/>
    <w:rsid w:val="00BB23D7"/>
    <w:rsid w:val="00BB2685"/>
    <w:rsid w:val="00BB340E"/>
    <w:rsid w:val="00BB39BC"/>
    <w:rsid w:val="00BB4F1E"/>
    <w:rsid w:val="00BB5282"/>
    <w:rsid w:val="00BB57D1"/>
    <w:rsid w:val="00BB5B95"/>
    <w:rsid w:val="00BB5DAE"/>
    <w:rsid w:val="00BB69B8"/>
    <w:rsid w:val="00BC189B"/>
    <w:rsid w:val="00BC4761"/>
    <w:rsid w:val="00BC70C6"/>
    <w:rsid w:val="00BC7E83"/>
    <w:rsid w:val="00BD1AAC"/>
    <w:rsid w:val="00BD2FE9"/>
    <w:rsid w:val="00BD32EF"/>
    <w:rsid w:val="00BD712C"/>
    <w:rsid w:val="00BE01E4"/>
    <w:rsid w:val="00BE03C3"/>
    <w:rsid w:val="00BE1F0E"/>
    <w:rsid w:val="00BE2FFC"/>
    <w:rsid w:val="00BE4819"/>
    <w:rsid w:val="00BE48FD"/>
    <w:rsid w:val="00BE5CAB"/>
    <w:rsid w:val="00BE685F"/>
    <w:rsid w:val="00BE6C6A"/>
    <w:rsid w:val="00BF1B47"/>
    <w:rsid w:val="00BF355C"/>
    <w:rsid w:val="00BF39FD"/>
    <w:rsid w:val="00C05851"/>
    <w:rsid w:val="00C107F2"/>
    <w:rsid w:val="00C11C1C"/>
    <w:rsid w:val="00C12D1B"/>
    <w:rsid w:val="00C130BE"/>
    <w:rsid w:val="00C13846"/>
    <w:rsid w:val="00C1660D"/>
    <w:rsid w:val="00C21055"/>
    <w:rsid w:val="00C211D7"/>
    <w:rsid w:val="00C21AEA"/>
    <w:rsid w:val="00C2204A"/>
    <w:rsid w:val="00C245B6"/>
    <w:rsid w:val="00C25069"/>
    <w:rsid w:val="00C2633E"/>
    <w:rsid w:val="00C30021"/>
    <w:rsid w:val="00C301B9"/>
    <w:rsid w:val="00C30A2D"/>
    <w:rsid w:val="00C314EB"/>
    <w:rsid w:val="00C32B51"/>
    <w:rsid w:val="00C37199"/>
    <w:rsid w:val="00C37826"/>
    <w:rsid w:val="00C40331"/>
    <w:rsid w:val="00C461AE"/>
    <w:rsid w:val="00C4755C"/>
    <w:rsid w:val="00C51554"/>
    <w:rsid w:val="00C515DB"/>
    <w:rsid w:val="00C516A5"/>
    <w:rsid w:val="00C53329"/>
    <w:rsid w:val="00C60009"/>
    <w:rsid w:val="00C61713"/>
    <w:rsid w:val="00C62093"/>
    <w:rsid w:val="00C62536"/>
    <w:rsid w:val="00C63240"/>
    <w:rsid w:val="00C64129"/>
    <w:rsid w:val="00C6493A"/>
    <w:rsid w:val="00C669EF"/>
    <w:rsid w:val="00C67576"/>
    <w:rsid w:val="00C74F6B"/>
    <w:rsid w:val="00C817C3"/>
    <w:rsid w:val="00C8192D"/>
    <w:rsid w:val="00C83D36"/>
    <w:rsid w:val="00C84111"/>
    <w:rsid w:val="00C8486E"/>
    <w:rsid w:val="00C8699A"/>
    <w:rsid w:val="00C908A8"/>
    <w:rsid w:val="00C940B5"/>
    <w:rsid w:val="00C94B05"/>
    <w:rsid w:val="00CA2B5F"/>
    <w:rsid w:val="00CB381D"/>
    <w:rsid w:val="00CB4543"/>
    <w:rsid w:val="00CB5379"/>
    <w:rsid w:val="00CB5BA5"/>
    <w:rsid w:val="00CB6D98"/>
    <w:rsid w:val="00CB747C"/>
    <w:rsid w:val="00CB74B3"/>
    <w:rsid w:val="00CC09E8"/>
    <w:rsid w:val="00CC2AF5"/>
    <w:rsid w:val="00CC6273"/>
    <w:rsid w:val="00CC7880"/>
    <w:rsid w:val="00CD0328"/>
    <w:rsid w:val="00CD05BB"/>
    <w:rsid w:val="00CD4102"/>
    <w:rsid w:val="00CD4FA6"/>
    <w:rsid w:val="00CD66F6"/>
    <w:rsid w:val="00CD7B2C"/>
    <w:rsid w:val="00CE1BDD"/>
    <w:rsid w:val="00CE24A9"/>
    <w:rsid w:val="00CE4072"/>
    <w:rsid w:val="00CE5584"/>
    <w:rsid w:val="00CE7759"/>
    <w:rsid w:val="00CE7C61"/>
    <w:rsid w:val="00CF0094"/>
    <w:rsid w:val="00CF0588"/>
    <w:rsid w:val="00CF2089"/>
    <w:rsid w:val="00CF46A1"/>
    <w:rsid w:val="00CF578B"/>
    <w:rsid w:val="00CF5F62"/>
    <w:rsid w:val="00CF69DD"/>
    <w:rsid w:val="00D00C38"/>
    <w:rsid w:val="00D0241A"/>
    <w:rsid w:val="00D02C7E"/>
    <w:rsid w:val="00D03F2A"/>
    <w:rsid w:val="00D04625"/>
    <w:rsid w:val="00D059BD"/>
    <w:rsid w:val="00D06902"/>
    <w:rsid w:val="00D06E6C"/>
    <w:rsid w:val="00D072BE"/>
    <w:rsid w:val="00D077E0"/>
    <w:rsid w:val="00D10AFF"/>
    <w:rsid w:val="00D12D0B"/>
    <w:rsid w:val="00D15268"/>
    <w:rsid w:val="00D15D93"/>
    <w:rsid w:val="00D15E67"/>
    <w:rsid w:val="00D16756"/>
    <w:rsid w:val="00D16F2E"/>
    <w:rsid w:val="00D1795D"/>
    <w:rsid w:val="00D17A9D"/>
    <w:rsid w:val="00D206EE"/>
    <w:rsid w:val="00D2107C"/>
    <w:rsid w:val="00D218B7"/>
    <w:rsid w:val="00D224A1"/>
    <w:rsid w:val="00D23A6B"/>
    <w:rsid w:val="00D27313"/>
    <w:rsid w:val="00D30BE8"/>
    <w:rsid w:val="00D32BD0"/>
    <w:rsid w:val="00D33A90"/>
    <w:rsid w:val="00D33CCE"/>
    <w:rsid w:val="00D3743A"/>
    <w:rsid w:val="00D40496"/>
    <w:rsid w:val="00D404C4"/>
    <w:rsid w:val="00D4114A"/>
    <w:rsid w:val="00D41BA7"/>
    <w:rsid w:val="00D42963"/>
    <w:rsid w:val="00D4362C"/>
    <w:rsid w:val="00D518C7"/>
    <w:rsid w:val="00D5268D"/>
    <w:rsid w:val="00D5421B"/>
    <w:rsid w:val="00D54C30"/>
    <w:rsid w:val="00D54CE2"/>
    <w:rsid w:val="00D54FBB"/>
    <w:rsid w:val="00D555F8"/>
    <w:rsid w:val="00D55F1A"/>
    <w:rsid w:val="00D57DAF"/>
    <w:rsid w:val="00D624E6"/>
    <w:rsid w:val="00D62F3E"/>
    <w:rsid w:val="00D67A4D"/>
    <w:rsid w:val="00D747C6"/>
    <w:rsid w:val="00D80908"/>
    <w:rsid w:val="00D80CEA"/>
    <w:rsid w:val="00D8200D"/>
    <w:rsid w:val="00D86D27"/>
    <w:rsid w:val="00D8750D"/>
    <w:rsid w:val="00D94D4C"/>
    <w:rsid w:val="00D9512F"/>
    <w:rsid w:val="00D967F5"/>
    <w:rsid w:val="00DA02DD"/>
    <w:rsid w:val="00DA24AF"/>
    <w:rsid w:val="00DA30CA"/>
    <w:rsid w:val="00DA5B60"/>
    <w:rsid w:val="00DA7394"/>
    <w:rsid w:val="00DA7DE1"/>
    <w:rsid w:val="00DB0D8A"/>
    <w:rsid w:val="00DB164D"/>
    <w:rsid w:val="00DB1890"/>
    <w:rsid w:val="00DB29AF"/>
    <w:rsid w:val="00DB345A"/>
    <w:rsid w:val="00DB587B"/>
    <w:rsid w:val="00DC2D98"/>
    <w:rsid w:val="00DC4D85"/>
    <w:rsid w:val="00DC527D"/>
    <w:rsid w:val="00DC7E88"/>
    <w:rsid w:val="00DD0D90"/>
    <w:rsid w:val="00DD3E9B"/>
    <w:rsid w:val="00DD5330"/>
    <w:rsid w:val="00DD5A6B"/>
    <w:rsid w:val="00DD5F35"/>
    <w:rsid w:val="00DE11C5"/>
    <w:rsid w:val="00DE2732"/>
    <w:rsid w:val="00DE5875"/>
    <w:rsid w:val="00DE6183"/>
    <w:rsid w:val="00DE7480"/>
    <w:rsid w:val="00DF0021"/>
    <w:rsid w:val="00DF05E4"/>
    <w:rsid w:val="00DF1759"/>
    <w:rsid w:val="00DF27EF"/>
    <w:rsid w:val="00DF4BC6"/>
    <w:rsid w:val="00DF6976"/>
    <w:rsid w:val="00DF7108"/>
    <w:rsid w:val="00DF7168"/>
    <w:rsid w:val="00DF72CC"/>
    <w:rsid w:val="00DF776B"/>
    <w:rsid w:val="00E00873"/>
    <w:rsid w:val="00E0279E"/>
    <w:rsid w:val="00E04F03"/>
    <w:rsid w:val="00E05E78"/>
    <w:rsid w:val="00E06C23"/>
    <w:rsid w:val="00E11F6E"/>
    <w:rsid w:val="00E12854"/>
    <w:rsid w:val="00E15253"/>
    <w:rsid w:val="00E169E7"/>
    <w:rsid w:val="00E16A0B"/>
    <w:rsid w:val="00E16A3E"/>
    <w:rsid w:val="00E16F93"/>
    <w:rsid w:val="00E2055B"/>
    <w:rsid w:val="00E20B45"/>
    <w:rsid w:val="00E267B2"/>
    <w:rsid w:val="00E308EB"/>
    <w:rsid w:val="00E32519"/>
    <w:rsid w:val="00E32521"/>
    <w:rsid w:val="00E33A6B"/>
    <w:rsid w:val="00E354F8"/>
    <w:rsid w:val="00E35B42"/>
    <w:rsid w:val="00E36550"/>
    <w:rsid w:val="00E401DA"/>
    <w:rsid w:val="00E40235"/>
    <w:rsid w:val="00E41CF3"/>
    <w:rsid w:val="00E45A82"/>
    <w:rsid w:val="00E45E0B"/>
    <w:rsid w:val="00E47DB8"/>
    <w:rsid w:val="00E5003C"/>
    <w:rsid w:val="00E50142"/>
    <w:rsid w:val="00E50552"/>
    <w:rsid w:val="00E51AD0"/>
    <w:rsid w:val="00E52358"/>
    <w:rsid w:val="00E53F45"/>
    <w:rsid w:val="00E566CB"/>
    <w:rsid w:val="00E602CB"/>
    <w:rsid w:val="00E61159"/>
    <w:rsid w:val="00E65A13"/>
    <w:rsid w:val="00E67D2F"/>
    <w:rsid w:val="00E7024F"/>
    <w:rsid w:val="00E7078C"/>
    <w:rsid w:val="00E74C07"/>
    <w:rsid w:val="00E77BEF"/>
    <w:rsid w:val="00E8118D"/>
    <w:rsid w:val="00E81405"/>
    <w:rsid w:val="00E83318"/>
    <w:rsid w:val="00E8472F"/>
    <w:rsid w:val="00E92B41"/>
    <w:rsid w:val="00E9310B"/>
    <w:rsid w:val="00E9377A"/>
    <w:rsid w:val="00E93BC4"/>
    <w:rsid w:val="00E94370"/>
    <w:rsid w:val="00E9440A"/>
    <w:rsid w:val="00E951CB"/>
    <w:rsid w:val="00E972E7"/>
    <w:rsid w:val="00EA227C"/>
    <w:rsid w:val="00EA3B46"/>
    <w:rsid w:val="00EA531E"/>
    <w:rsid w:val="00EA59E6"/>
    <w:rsid w:val="00EA7B49"/>
    <w:rsid w:val="00EB299C"/>
    <w:rsid w:val="00EB32E9"/>
    <w:rsid w:val="00EB5067"/>
    <w:rsid w:val="00EC221B"/>
    <w:rsid w:val="00EC2676"/>
    <w:rsid w:val="00EC4053"/>
    <w:rsid w:val="00EC40F4"/>
    <w:rsid w:val="00EC7458"/>
    <w:rsid w:val="00EC7B28"/>
    <w:rsid w:val="00ED0A39"/>
    <w:rsid w:val="00ED188F"/>
    <w:rsid w:val="00ED485D"/>
    <w:rsid w:val="00ED4B6E"/>
    <w:rsid w:val="00ED70C9"/>
    <w:rsid w:val="00ED7C69"/>
    <w:rsid w:val="00EE1594"/>
    <w:rsid w:val="00EE1C99"/>
    <w:rsid w:val="00EE2272"/>
    <w:rsid w:val="00EE4015"/>
    <w:rsid w:val="00EE4323"/>
    <w:rsid w:val="00EE5932"/>
    <w:rsid w:val="00EE5EDF"/>
    <w:rsid w:val="00EE688B"/>
    <w:rsid w:val="00EF21AF"/>
    <w:rsid w:val="00EF306A"/>
    <w:rsid w:val="00EF55F8"/>
    <w:rsid w:val="00EF6B54"/>
    <w:rsid w:val="00F02D8B"/>
    <w:rsid w:val="00F03573"/>
    <w:rsid w:val="00F03A46"/>
    <w:rsid w:val="00F05F5D"/>
    <w:rsid w:val="00F06D64"/>
    <w:rsid w:val="00F10D7C"/>
    <w:rsid w:val="00F129D6"/>
    <w:rsid w:val="00F13891"/>
    <w:rsid w:val="00F15D20"/>
    <w:rsid w:val="00F16928"/>
    <w:rsid w:val="00F17C21"/>
    <w:rsid w:val="00F24D45"/>
    <w:rsid w:val="00F24F0C"/>
    <w:rsid w:val="00F258AE"/>
    <w:rsid w:val="00F2691C"/>
    <w:rsid w:val="00F26CE5"/>
    <w:rsid w:val="00F278C1"/>
    <w:rsid w:val="00F304FB"/>
    <w:rsid w:val="00F31B85"/>
    <w:rsid w:val="00F330A3"/>
    <w:rsid w:val="00F33C6D"/>
    <w:rsid w:val="00F361E7"/>
    <w:rsid w:val="00F401D0"/>
    <w:rsid w:val="00F409F5"/>
    <w:rsid w:val="00F4272E"/>
    <w:rsid w:val="00F44308"/>
    <w:rsid w:val="00F44FF2"/>
    <w:rsid w:val="00F4579F"/>
    <w:rsid w:val="00F45E0A"/>
    <w:rsid w:val="00F50F33"/>
    <w:rsid w:val="00F51395"/>
    <w:rsid w:val="00F51B8A"/>
    <w:rsid w:val="00F51CB4"/>
    <w:rsid w:val="00F525B4"/>
    <w:rsid w:val="00F53217"/>
    <w:rsid w:val="00F550A1"/>
    <w:rsid w:val="00F550C8"/>
    <w:rsid w:val="00F5562B"/>
    <w:rsid w:val="00F61E79"/>
    <w:rsid w:val="00F67F2D"/>
    <w:rsid w:val="00F70781"/>
    <w:rsid w:val="00F765D3"/>
    <w:rsid w:val="00F81470"/>
    <w:rsid w:val="00F83C9F"/>
    <w:rsid w:val="00F86109"/>
    <w:rsid w:val="00F90CC5"/>
    <w:rsid w:val="00F92196"/>
    <w:rsid w:val="00F96BE4"/>
    <w:rsid w:val="00FA0895"/>
    <w:rsid w:val="00FA17CB"/>
    <w:rsid w:val="00FA2FA8"/>
    <w:rsid w:val="00FA3948"/>
    <w:rsid w:val="00FA44A7"/>
    <w:rsid w:val="00FA6B88"/>
    <w:rsid w:val="00FA781E"/>
    <w:rsid w:val="00FB0310"/>
    <w:rsid w:val="00FB154E"/>
    <w:rsid w:val="00FB1773"/>
    <w:rsid w:val="00FB2F9B"/>
    <w:rsid w:val="00FB35DE"/>
    <w:rsid w:val="00FB45CE"/>
    <w:rsid w:val="00FB4AB7"/>
    <w:rsid w:val="00FB72F9"/>
    <w:rsid w:val="00FB73FF"/>
    <w:rsid w:val="00FC0DCF"/>
    <w:rsid w:val="00FC25D2"/>
    <w:rsid w:val="00FC2B28"/>
    <w:rsid w:val="00FC2C63"/>
    <w:rsid w:val="00FC6EB6"/>
    <w:rsid w:val="00FC77B5"/>
    <w:rsid w:val="00FD3644"/>
    <w:rsid w:val="00FD3A97"/>
    <w:rsid w:val="00FE1899"/>
    <w:rsid w:val="00FE3D94"/>
    <w:rsid w:val="00FE6175"/>
    <w:rsid w:val="00FF39B0"/>
    <w:rsid w:val="00FF3CA3"/>
    <w:rsid w:val="00FF523D"/>
    <w:rsid w:val="00FF5A00"/>
    <w:rsid w:val="00FF6129"/>
    <w:rsid w:val="00FF74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6194"/>
    <o:shapelayout v:ext="edit">
      <o:idmap v:ext="edit" data="1"/>
      <o:rules v:ext="edit">
        <o:r id="V:Rule34" type="connector" idref="#AutoShape 218"/>
        <o:r id="V:Rule35" type="connector" idref="#AutoShape 237"/>
        <o:r id="V:Rule36" type="connector" idref="#AutoShape 246"/>
        <o:r id="V:Rule37" type="connector" idref="#AutoShape 247"/>
        <o:r id="V:Rule38" type="connector" idref="#AutoShape 233"/>
        <o:r id="V:Rule39" type="connector" idref="#AutoShape 216"/>
        <o:r id="V:Rule40" type="connector" idref="#_x0000_s1111"/>
        <o:r id="V:Rule41" type="connector" idref="#AutoShape 220"/>
        <o:r id="V:Rule42" type="connector" idref="#AutoShape 251"/>
        <o:r id="V:Rule43" type="connector" idref="#AutoShape 248"/>
        <o:r id="V:Rule44" type="connector" idref="#AutoShape 243"/>
        <o:r id="V:Rule45" type="connector" idref="#_x0000_s1112"/>
        <o:r id="V:Rule46" type="connector" idref="#AutoShape 226"/>
        <o:r id="V:Rule47" type="connector" idref="#_x0000_s1113"/>
        <o:r id="V:Rule48" type="connector" idref="#AutoShape 217"/>
        <o:r id="V:Rule49" type="connector" idref="#AutoShape 235"/>
        <o:r id="V:Rule50" type="connector" idref="#AutoShape 252"/>
        <o:r id="V:Rule51" type="connector" idref="#AutoShape 249"/>
        <o:r id="V:Rule52" type="connector" idref="#AutoShape 232"/>
        <o:r id="V:Rule53" type="connector" idref="#_x0000_s1116"/>
        <o:r id="V:Rule54" type="connector" idref="#AutoShape 223"/>
        <o:r id="V:Rule55" type="connector" idref="#AutoShape 236"/>
        <o:r id="V:Rule56" type="connector" idref="#AutoShape 242"/>
        <o:r id="V:Rule57" type="connector" idref="#AutoShape 245"/>
        <o:r id="V:Rule58" type="connector" idref="#AutoShape 219"/>
        <o:r id="V:Rule59" type="connector" idref="#AutoShape 239"/>
        <o:r id="V:Rule60" type="connector" idref="#AutoShape 234"/>
        <o:r id="V:Rule61" type="connector" idref="#_x0000_s1117"/>
        <o:r id="V:Rule62" type="connector" idref="#AutoShape 225"/>
        <o:r id="V:Rule63" type="connector" idref="#AutoShape 221"/>
        <o:r id="V:Rule64" type="connector" idref="#_x0000_s1115"/>
        <o:r id="V:Rule65" type="connector" idref="#AutoShape 227"/>
        <o:r id="V:Rule66" type="connector" idref="#AutoShape 2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HTML Top of Form" w:uiPriority="0"/>
    <w:lsdException w:name="HTML Bottom of Form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F086B"/>
    <w:rPr>
      <w:rFonts w:asciiTheme="majorBidi" w:eastAsia="Cordia New" w:hAnsiTheme="majorBidi" w:cstheme="majorBidi"/>
      <w:b/>
      <w:bCs/>
      <w:sz w:val="32"/>
      <w:szCs w:val="32"/>
    </w:rPr>
  </w:style>
  <w:style w:type="paragraph" w:styleId="1">
    <w:name w:val="heading 1"/>
    <w:basedOn w:val="a0"/>
    <w:next w:val="a0"/>
    <w:link w:val="10"/>
    <w:qFormat/>
    <w:rsid w:val="00E5003C"/>
    <w:pPr>
      <w:keepNext/>
      <w:spacing w:after="0" w:line="240" w:lineRule="auto"/>
      <w:outlineLvl w:val="0"/>
    </w:pPr>
    <w:rPr>
      <w:rFonts w:ascii="Angsana New" w:hAnsi="Angsana New" w:cs="Angsana New"/>
    </w:rPr>
  </w:style>
  <w:style w:type="paragraph" w:styleId="2">
    <w:name w:val="heading 2"/>
    <w:basedOn w:val="a0"/>
    <w:next w:val="a0"/>
    <w:link w:val="20"/>
    <w:qFormat/>
    <w:rsid w:val="00E5003C"/>
    <w:pPr>
      <w:keepNext/>
      <w:spacing w:after="0" w:line="240" w:lineRule="auto"/>
      <w:outlineLvl w:val="1"/>
    </w:pPr>
    <w:rPr>
      <w:rFonts w:ascii="Angsana New" w:hAnsi="Angsana New" w:cs="Angsana New"/>
    </w:rPr>
  </w:style>
  <w:style w:type="paragraph" w:styleId="3">
    <w:name w:val="heading 3"/>
    <w:basedOn w:val="a0"/>
    <w:next w:val="a0"/>
    <w:link w:val="30"/>
    <w:qFormat/>
    <w:rsid w:val="00E5003C"/>
    <w:pPr>
      <w:keepNext/>
      <w:spacing w:after="0" w:line="240" w:lineRule="auto"/>
      <w:ind w:left="1440"/>
      <w:jc w:val="center"/>
      <w:outlineLvl w:val="2"/>
    </w:pPr>
    <w:rPr>
      <w:rFonts w:ascii="Angsana New" w:hAnsi="Angsana New" w:cs="Angsana New"/>
    </w:rPr>
  </w:style>
  <w:style w:type="paragraph" w:styleId="4">
    <w:name w:val="heading 4"/>
    <w:basedOn w:val="a0"/>
    <w:next w:val="a0"/>
    <w:link w:val="40"/>
    <w:qFormat/>
    <w:rsid w:val="00E5003C"/>
    <w:pPr>
      <w:keepNext/>
      <w:spacing w:after="0" w:line="240" w:lineRule="auto"/>
      <w:jc w:val="center"/>
      <w:outlineLvl w:val="3"/>
    </w:pPr>
    <w:rPr>
      <w:rFonts w:ascii="Angsana New" w:hAnsi="Angsana New" w:cs="Angsana New"/>
    </w:rPr>
  </w:style>
  <w:style w:type="paragraph" w:styleId="5">
    <w:name w:val="heading 5"/>
    <w:basedOn w:val="a0"/>
    <w:next w:val="a0"/>
    <w:link w:val="50"/>
    <w:qFormat/>
    <w:rsid w:val="00E5003C"/>
    <w:pPr>
      <w:keepNext/>
      <w:spacing w:after="0" w:line="240" w:lineRule="auto"/>
      <w:ind w:left="1080"/>
      <w:jc w:val="center"/>
      <w:outlineLvl w:val="4"/>
    </w:pPr>
    <w:rPr>
      <w:rFonts w:ascii="Angsana New" w:hAnsi="Angsana New" w:cs="Angsana New"/>
    </w:rPr>
  </w:style>
  <w:style w:type="paragraph" w:styleId="6">
    <w:name w:val="heading 6"/>
    <w:basedOn w:val="a0"/>
    <w:next w:val="a0"/>
    <w:link w:val="60"/>
    <w:qFormat/>
    <w:rsid w:val="00E5003C"/>
    <w:pPr>
      <w:keepNext/>
      <w:spacing w:after="0" w:line="240" w:lineRule="auto"/>
      <w:ind w:left="720"/>
      <w:jc w:val="center"/>
      <w:outlineLvl w:val="5"/>
    </w:pPr>
    <w:rPr>
      <w:rFonts w:ascii="Angsana New" w:hAnsi="Angsana New" w:cs="Angsana New"/>
    </w:rPr>
  </w:style>
  <w:style w:type="paragraph" w:styleId="7">
    <w:name w:val="heading 7"/>
    <w:basedOn w:val="a0"/>
    <w:next w:val="a0"/>
    <w:link w:val="70"/>
    <w:qFormat/>
    <w:rsid w:val="00E5003C"/>
    <w:pPr>
      <w:keepNext/>
      <w:spacing w:after="0" w:line="240" w:lineRule="auto"/>
      <w:ind w:left="720"/>
      <w:jc w:val="center"/>
      <w:outlineLvl w:val="6"/>
    </w:pPr>
    <w:rPr>
      <w:rFonts w:ascii="Angsana New" w:hAnsi="Angsana New" w:cs="Angsana New"/>
    </w:rPr>
  </w:style>
  <w:style w:type="paragraph" w:styleId="8">
    <w:name w:val="heading 8"/>
    <w:basedOn w:val="a0"/>
    <w:next w:val="a0"/>
    <w:link w:val="80"/>
    <w:qFormat/>
    <w:rsid w:val="00E5003C"/>
    <w:pPr>
      <w:keepNext/>
      <w:spacing w:after="0" w:line="240" w:lineRule="auto"/>
      <w:jc w:val="center"/>
      <w:outlineLvl w:val="7"/>
    </w:pPr>
    <w:rPr>
      <w:rFonts w:ascii="Angsana New" w:hAnsi="Angsana New" w:cs="Angsana New"/>
    </w:rPr>
  </w:style>
  <w:style w:type="paragraph" w:styleId="9">
    <w:name w:val="heading 9"/>
    <w:basedOn w:val="a0"/>
    <w:next w:val="a0"/>
    <w:link w:val="90"/>
    <w:qFormat/>
    <w:rsid w:val="00E5003C"/>
    <w:pPr>
      <w:keepNext/>
      <w:spacing w:after="0" w:line="240" w:lineRule="auto"/>
      <w:ind w:firstLine="720"/>
      <w:outlineLvl w:val="8"/>
    </w:pPr>
    <w:rPr>
      <w:rFonts w:ascii="Angsana New" w:hAnsi="Angsana New" w:cs="Angsana New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หัวเรื่อง 1 อักขระ"/>
    <w:basedOn w:val="a1"/>
    <w:link w:val="1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20">
    <w:name w:val="หัวเรื่อง 2 อักขระ"/>
    <w:basedOn w:val="a1"/>
    <w:link w:val="2"/>
    <w:rsid w:val="00E5003C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30">
    <w:name w:val="หัวเรื่อง 3 อักขระ"/>
    <w:basedOn w:val="a1"/>
    <w:link w:val="3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40">
    <w:name w:val="หัวเรื่อง 4 อักขระ"/>
    <w:basedOn w:val="a1"/>
    <w:link w:val="4"/>
    <w:rsid w:val="00E5003C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50">
    <w:name w:val="หัวเรื่อง 5 อักขระ"/>
    <w:basedOn w:val="a1"/>
    <w:link w:val="5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60">
    <w:name w:val="หัวเรื่อง 6 อักขระ"/>
    <w:basedOn w:val="a1"/>
    <w:link w:val="6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70">
    <w:name w:val="หัวเรื่อง 7 อักขระ"/>
    <w:basedOn w:val="a1"/>
    <w:link w:val="7"/>
    <w:rsid w:val="00E5003C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80">
    <w:name w:val="หัวเรื่อง 8 อักขระ"/>
    <w:basedOn w:val="a1"/>
    <w:link w:val="8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90">
    <w:name w:val="หัวเรื่อง 9 อักขระ"/>
    <w:basedOn w:val="a1"/>
    <w:link w:val="9"/>
    <w:rsid w:val="00E5003C"/>
    <w:rPr>
      <w:rFonts w:ascii="Angsana New" w:eastAsia="Cordia New" w:hAnsi="Angsana New" w:cs="Angsana New"/>
      <w:sz w:val="32"/>
      <w:szCs w:val="32"/>
    </w:rPr>
  </w:style>
  <w:style w:type="numbering" w:customStyle="1" w:styleId="11">
    <w:name w:val="ไม่มีรายการ1"/>
    <w:next w:val="a3"/>
    <w:semiHidden/>
    <w:rsid w:val="00E5003C"/>
  </w:style>
  <w:style w:type="paragraph" w:styleId="a4">
    <w:name w:val="Title"/>
    <w:basedOn w:val="a0"/>
    <w:link w:val="a5"/>
    <w:qFormat/>
    <w:rsid w:val="00E5003C"/>
    <w:pPr>
      <w:spacing w:after="0" w:line="240" w:lineRule="auto"/>
      <w:jc w:val="center"/>
    </w:pPr>
    <w:rPr>
      <w:rFonts w:ascii="Angsana New" w:hAnsi="Angsana New" w:cs="Angsana New"/>
    </w:rPr>
  </w:style>
  <w:style w:type="character" w:customStyle="1" w:styleId="a5">
    <w:name w:val="ชื่อเรื่อง อักขระ"/>
    <w:basedOn w:val="a1"/>
    <w:link w:val="a4"/>
    <w:rsid w:val="00E5003C"/>
    <w:rPr>
      <w:rFonts w:ascii="Angsana New" w:eastAsia="Cordia New" w:hAnsi="Angsana New" w:cs="Angsana New"/>
      <w:sz w:val="32"/>
      <w:szCs w:val="32"/>
    </w:rPr>
  </w:style>
  <w:style w:type="paragraph" w:styleId="a6">
    <w:name w:val="Body Text"/>
    <w:basedOn w:val="a0"/>
    <w:link w:val="a7"/>
    <w:rsid w:val="00E5003C"/>
    <w:pPr>
      <w:spacing w:after="0" w:line="240" w:lineRule="auto"/>
    </w:pPr>
    <w:rPr>
      <w:rFonts w:ascii="Angsana New" w:hAnsi="Angsana New" w:cs="Angsana New"/>
    </w:rPr>
  </w:style>
  <w:style w:type="character" w:customStyle="1" w:styleId="a7">
    <w:name w:val="เนื้อความ อักขระ"/>
    <w:basedOn w:val="a1"/>
    <w:link w:val="a6"/>
    <w:rsid w:val="00E5003C"/>
    <w:rPr>
      <w:rFonts w:ascii="Angsana New" w:eastAsia="Cordia New" w:hAnsi="Angsana New" w:cs="Angsana New"/>
      <w:sz w:val="32"/>
      <w:szCs w:val="32"/>
    </w:rPr>
  </w:style>
  <w:style w:type="paragraph" w:styleId="a8">
    <w:name w:val="Body Text Indent"/>
    <w:basedOn w:val="a0"/>
    <w:link w:val="a9"/>
    <w:rsid w:val="00E5003C"/>
    <w:pPr>
      <w:spacing w:after="0" w:line="240" w:lineRule="auto"/>
      <w:ind w:left="720" w:firstLine="720"/>
    </w:pPr>
    <w:rPr>
      <w:rFonts w:ascii="Angsana New" w:hAnsi="Angsana New" w:cs="Angsana New"/>
    </w:rPr>
  </w:style>
  <w:style w:type="character" w:customStyle="1" w:styleId="a9">
    <w:name w:val="การเยื้องเนื้อความ อักขระ"/>
    <w:basedOn w:val="a1"/>
    <w:link w:val="a8"/>
    <w:rsid w:val="00E5003C"/>
    <w:rPr>
      <w:rFonts w:ascii="Angsana New" w:eastAsia="Cordia New" w:hAnsi="Angsana New" w:cs="Angsana New"/>
      <w:sz w:val="32"/>
      <w:szCs w:val="32"/>
    </w:rPr>
  </w:style>
  <w:style w:type="paragraph" w:styleId="aa">
    <w:name w:val="header"/>
    <w:basedOn w:val="a0"/>
    <w:link w:val="ab"/>
    <w:uiPriority w:val="99"/>
    <w:rsid w:val="00E5003C"/>
    <w:pPr>
      <w:tabs>
        <w:tab w:val="center" w:pos="4153"/>
        <w:tab w:val="right" w:pos="8306"/>
      </w:tabs>
      <w:spacing w:after="0" w:line="240" w:lineRule="auto"/>
    </w:pPr>
    <w:rPr>
      <w:rFonts w:ascii="Cordia New" w:hAnsi="Cordia New" w:cs="Angsana New"/>
      <w:sz w:val="28"/>
    </w:rPr>
  </w:style>
  <w:style w:type="character" w:customStyle="1" w:styleId="ab">
    <w:name w:val="หัวกระดาษ อักขระ"/>
    <w:basedOn w:val="a1"/>
    <w:link w:val="aa"/>
    <w:uiPriority w:val="99"/>
    <w:rsid w:val="00E5003C"/>
    <w:rPr>
      <w:rFonts w:ascii="Cordia New" w:eastAsia="Cordia New" w:hAnsi="Cordia New" w:cs="Angsana New"/>
      <w:sz w:val="28"/>
    </w:rPr>
  </w:style>
  <w:style w:type="paragraph" w:styleId="ac">
    <w:name w:val="footer"/>
    <w:basedOn w:val="a0"/>
    <w:link w:val="ad"/>
    <w:rsid w:val="00E5003C"/>
    <w:pPr>
      <w:tabs>
        <w:tab w:val="center" w:pos="4153"/>
        <w:tab w:val="right" w:pos="8306"/>
      </w:tabs>
      <w:spacing w:after="0" w:line="240" w:lineRule="auto"/>
    </w:pPr>
    <w:rPr>
      <w:rFonts w:ascii="Cordia New" w:hAnsi="Cordia New" w:cs="Angsana New"/>
      <w:sz w:val="28"/>
    </w:rPr>
  </w:style>
  <w:style w:type="character" w:customStyle="1" w:styleId="ad">
    <w:name w:val="ท้ายกระดาษ อักขระ"/>
    <w:basedOn w:val="a1"/>
    <w:link w:val="ac"/>
    <w:rsid w:val="00E5003C"/>
    <w:rPr>
      <w:rFonts w:ascii="Cordia New" w:eastAsia="Cordia New" w:hAnsi="Cordia New" w:cs="Angsana New"/>
      <w:sz w:val="28"/>
    </w:rPr>
  </w:style>
  <w:style w:type="character" w:styleId="ae">
    <w:name w:val="page number"/>
    <w:basedOn w:val="a1"/>
    <w:rsid w:val="00E5003C"/>
  </w:style>
  <w:style w:type="paragraph" w:styleId="af">
    <w:name w:val="Balloon Text"/>
    <w:basedOn w:val="a0"/>
    <w:link w:val="af0"/>
    <w:rsid w:val="00E5003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1"/>
    <w:link w:val="af"/>
    <w:rsid w:val="00E5003C"/>
    <w:rPr>
      <w:rFonts w:ascii="Tahoma" w:eastAsia="Cordia New" w:hAnsi="Tahoma" w:cs="Angsana New"/>
      <w:sz w:val="16"/>
      <w:szCs w:val="20"/>
    </w:rPr>
  </w:style>
  <w:style w:type="table" w:styleId="af1">
    <w:name w:val="Table Grid"/>
    <w:basedOn w:val="a2"/>
    <w:rsid w:val="00C4033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List Paragraph"/>
    <w:basedOn w:val="a0"/>
    <w:qFormat/>
    <w:rsid w:val="001E0057"/>
    <w:pPr>
      <w:ind w:left="720"/>
      <w:contextualSpacing/>
    </w:pPr>
    <w:rPr>
      <w:szCs w:val="40"/>
    </w:rPr>
  </w:style>
  <w:style w:type="paragraph" w:customStyle="1" w:styleId="H-2">
    <w:name w:val="H-2"/>
    <w:basedOn w:val="2"/>
    <w:rsid w:val="00D15268"/>
    <w:pPr>
      <w:jc w:val="center"/>
    </w:pPr>
    <w:rPr>
      <w:rFonts w:eastAsia="Times New Roman"/>
    </w:rPr>
  </w:style>
  <w:style w:type="paragraph" w:styleId="a">
    <w:name w:val="List Bullet"/>
    <w:basedOn w:val="a0"/>
    <w:autoRedefine/>
    <w:rsid w:val="00D15268"/>
    <w:pPr>
      <w:numPr>
        <w:numId w:val="1"/>
      </w:numPr>
      <w:spacing w:after="0" w:line="240" w:lineRule="auto"/>
    </w:pPr>
    <w:rPr>
      <w:rFonts w:ascii="Times New Roman" w:eastAsia="Times New Roman" w:hAnsi="Times New Roman" w:cs="Angsana New"/>
      <w:b w:val="0"/>
      <w:bCs w:val="0"/>
      <w:sz w:val="24"/>
      <w:szCs w:val="28"/>
    </w:rPr>
  </w:style>
  <w:style w:type="paragraph" w:styleId="21">
    <w:name w:val="Body Text 2"/>
    <w:basedOn w:val="a0"/>
    <w:link w:val="22"/>
    <w:rsid w:val="00D15268"/>
    <w:pPr>
      <w:spacing w:after="0" w:line="240" w:lineRule="auto"/>
    </w:pPr>
    <w:rPr>
      <w:rFonts w:ascii="Angsana New" w:eastAsia="Times New Roman" w:hAnsi="Angsana New" w:cs="Angsana New"/>
      <w:b w:val="0"/>
      <w:bCs w:val="0"/>
      <w:sz w:val="28"/>
      <w:szCs w:val="28"/>
    </w:rPr>
  </w:style>
  <w:style w:type="character" w:customStyle="1" w:styleId="22">
    <w:name w:val="เนื้อความ 2 อักขระ"/>
    <w:basedOn w:val="a1"/>
    <w:link w:val="21"/>
    <w:rsid w:val="00D15268"/>
    <w:rPr>
      <w:rFonts w:ascii="Angsana New" w:eastAsia="Times New Roman" w:hAnsi="Angsana New" w:cs="Angsana New"/>
      <w:sz w:val="28"/>
    </w:rPr>
  </w:style>
  <w:style w:type="character" w:styleId="af3">
    <w:name w:val="Strong"/>
    <w:basedOn w:val="a1"/>
    <w:uiPriority w:val="22"/>
    <w:qFormat/>
    <w:rsid w:val="00D15268"/>
    <w:rPr>
      <w:b/>
      <w:bCs/>
    </w:rPr>
  </w:style>
  <w:style w:type="paragraph" w:customStyle="1" w:styleId="Default">
    <w:name w:val="Default"/>
    <w:rsid w:val="00D15268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f4">
    <w:name w:val="Normal (Web)"/>
    <w:basedOn w:val="a0"/>
    <w:uiPriority w:val="99"/>
    <w:unhideWhenUsed/>
    <w:rsid w:val="00D1526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b w:val="0"/>
      <w:bCs w:val="0"/>
      <w:sz w:val="28"/>
      <w:szCs w:val="28"/>
    </w:rPr>
  </w:style>
  <w:style w:type="character" w:customStyle="1" w:styleId="googqs-tidbit">
    <w:name w:val="goog_qs-tidbit"/>
    <w:basedOn w:val="a1"/>
    <w:rsid w:val="00D15268"/>
  </w:style>
  <w:style w:type="character" w:styleId="af5">
    <w:name w:val="Hyperlink"/>
    <w:basedOn w:val="a1"/>
    <w:unhideWhenUsed/>
    <w:rsid w:val="00D15268"/>
    <w:rPr>
      <w:color w:val="0000FF"/>
      <w:u w:val="single"/>
    </w:rPr>
  </w:style>
  <w:style w:type="character" w:customStyle="1" w:styleId="normal1">
    <w:name w:val="normal1"/>
    <w:basedOn w:val="a1"/>
    <w:rsid w:val="00D15268"/>
    <w:rPr>
      <w:rFonts w:ascii="Tahoma" w:hAnsi="Tahoma" w:cs="Tahoma" w:hint="default"/>
      <w:b w:val="0"/>
      <w:bCs w:val="0"/>
      <w:sz w:val="11"/>
      <w:szCs w:val="11"/>
    </w:rPr>
  </w:style>
  <w:style w:type="character" w:customStyle="1" w:styleId="post-authorvcard">
    <w:name w:val="post-author vcard"/>
    <w:basedOn w:val="a1"/>
    <w:rsid w:val="00D15268"/>
  </w:style>
  <w:style w:type="character" w:customStyle="1" w:styleId="fn">
    <w:name w:val="fn"/>
    <w:basedOn w:val="a1"/>
    <w:rsid w:val="00D15268"/>
  </w:style>
  <w:style w:type="character" w:customStyle="1" w:styleId="post-backlinkspost-comment-link">
    <w:name w:val="post-backlinks &#10;post-comment-link"/>
    <w:basedOn w:val="a1"/>
    <w:rsid w:val="00D15268"/>
  </w:style>
  <w:style w:type="character" w:styleId="af6">
    <w:name w:val="Emphasis"/>
    <w:basedOn w:val="a1"/>
    <w:qFormat/>
    <w:rsid w:val="00D15268"/>
    <w:rPr>
      <w:b w:val="0"/>
      <w:bCs w:val="0"/>
      <w:i w:val="0"/>
      <w:iCs w:val="0"/>
      <w:color w:val="DD4B39"/>
    </w:rPr>
  </w:style>
  <w:style w:type="character" w:customStyle="1" w:styleId="st1">
    <w:name w:val="st1"/>
    <w:basedOn w:val="a1"/>
    <w:rsid w:val="00D15268"/>
  </w:style>
  <w:style w:type="paragraph" w:styleId="af7">
    <w:name w:val="Subtitle"/>
    <w:basedOn w:val="a0"/>
    <w:link w:val="af8"/>
    <w:qFormat/>
    <w:rsid w:val="00D15268"/>
    <w:pPr>
      <w:spacing w:after="0" w:line="240" w:lineRule="auto"/>
      <w:jc w:val="center"/>
    </w:pPr>
    <w:rPr>
      <w:rFonts w:ascii="Browallia New" w:hAnsi="Browallia New" w:cs="Browallia New"/>
      <w:b w:val="0"/>
      <w:bCs w:val="0"/>
    </w:rPr>
  </w:style>
  <w:style w:type="character" w:customStyle="1" w:styleId="af8">
    <w:name w:val="ชื่อเรื่องรอง อักขระ"/>
    <w:basedOn w:val="a1"/>
    <w:link w:val="af7"/>
    <w:rsid w:val="00D15268"/>
    <w:rPr>
      <w:rFonts w:ascii="Browallia New" w:eastAsia="Cordia New" w:hAnsi="Browallia New" w:cs="Browallia New"/>
      <w:sz w:val="32"/>
      <w:szCs w:val="32"/>
    </w:rPr>
  </w:style>
  <w:style w:type="paragraph" w:styleId="31">
    <w:name w:val="Body Text 3"/>
    <w:basedOn w:val="a0"/>
    <w:link w:val="32"/>
    <w:rsid w:val="00D15268"/>
    <w:pPr>
      <w:spacing w:after="0" w:line="240" w:lineRule="auto"/>
      <w:jc w:val="center"/>
    </w:pPr>
    <w:rPr>
      <w:rFonts w:ascii="Times New Roman" w:eastAsia="Times New Roman" w:hAnsi="Times New Roman" w:cs="Angsana New"/>
    </w:rPr>
  </w:style>
  <w:style w:type="character" w:customStyle="1" w:styleId="32">
    <w:name w:val="เนื้อความ 3 อักขระ"/>
    <w:basedOn w:val="a1"/>
    <w:link w:val="31"/>
    <w:rsid w:val="00D15268"/>
    <w:rPr>
      <w:rFonts w:ascii="Times New Roman" w:eastAsia="Times New Roman" w:hAnsi="Times New Roman" w:cs="Angsana New"/>
      <w:b/>
      <w:bCs/>
      <w:sz w:val="32"/>
      <w:szCs w:val="32"/>
    </w:rPr>
  </w:style>
  <w:style w:type="paragraph" w:styleId="af9">
    <w:name w:val="caption"/>
    <w:basedOn w:val="a0"/>
    <w:next w:val="a0"/>
    <w:qFormat/>
    <w:rsid w:val="00D15268"/>
    <w:pPr>
      <w:spacing w:after="0" w:line="240" w:lineRule="auto"/>
      <w:jc w:val="center"/>
    </w:pPr>
    <w:rPr>
      <w:rFonts w:ascii="Times New Roman" w:eastAsia="Times New Roman" w:hAnsi="Times New Roman" w:cs="Angsana New"/>
    </w:rPr>
  </w:style>
  <w:style w:type="paragraph" w:customStyle="1" w:styleId="sss">
    <w:name w:val="sss"/>
    <w:basedOn w:val="a0"/>
    <w:rsid w:val="00D15268"/>
    <w:pPr>
      <w:spacing w:after="0" w:line="240" w:lineRule="auto"/>
      <w:jc w:val="center"/>
    </w:pPr>
    <w:rPr>
      <w:rFonts w:ascii="Times New Roman" w:eastAsia="Times New Roman" w:hAnsi="Times New Roman" w:cs="Angsana New"/>
      <w:sz w:val="40"/>
      <w:szCs w:val="40"/>
    </w:rPr>
  </w:style>
  <w:style w:type="character" w:styleId="afa">
    <w:name w:val="FollowedHyperlink"/>
    <w:rsid w:val="00D15268"/>
    <w:rPr>
      <w:color w:val="800080"/>
      <w:u w:val="single"/>
    </w:rPr>
  </w:style>
  <w:style w:type="paragraph" w:customStyle="1" w:styleId="tt">
    <w:name w:val="tt"/>
    <w:basedOn w:val="a0"/>
    <w:rsid w:val="00D15268"/>
    <w:pPr>
      <w:spacing w:after="0" w:line="240" w:lineRule="auto"/>
      <w:jc w:val="center"/>
    </w:pPr>
    <w:rPr>
      <w:rFonts w:ascii="Angsana New" w:eastAsia="Times New Roman" w:hAnsi="Angsana New" w:cs="Angsana New"/>
      <w:sz w:val="40"/>
      <w:szCs w:val="40"/>
    </w:rPr>
  </w:style>
  <w:style w:type="character" w:customStyle="1" w:styleId="z-">
    <w:name w:val="z-ด้านบนของฟอร์ม อักขระ"/>
    <w:link w:val="z-0"/>
    <w:rsid w:val="00D15268"/>
    <w:rPr>
      <w:rFonts w:ascii="Arial" w:hAnsi="Arial"/>
      <w:vanish/>
      <w:sz w:val="16"/>
    </w:rPr>
  </w:style>
  <w:style w:type="paragraph" w:styleId="z-0">
    <w:name w:val="HTML Top of Form"/>
    <w:basedOn w:val="a0"/>
    <w:next w:val="a0"/>
    <w:link w:val="z-"/>
    <w:hidden/>
    <w:unhideWhenUsed/>
    <w:rsid w:val="00D15268"/>
    <w:pPr>
      <w:pBdr>
        <w:bottom w:val="single" w:sz="6" w:space="1" w:color="auto"/>
      </w:pBdr>
      <w:spacing w:after="0" w:line="240" w:lineRule="auto"/>
      <w:jc w:val="center"/>
    </w:pPr>
    <w:rPr>
      <w:rFonts w:ascii="Arial" w:eastAsiaTheme="minorHAnsi" w:hAnsi="Arial" w:cstheme="minorBidi"/>
      <w:b w:val="0"/>
      <w:bCs w:val="0"/>
      <w:vanish/>
      <w:sz w:val="16"/>
      <w:szCs w:val="28"/>
    </w:rPr>
  </w:style>
  <w:style w:type="character" w:customStyle="1" w:styleId="z-1">
    <w:name w:val="z-ด้านบนของฟอร์ม อักขระ1"/>
    <w:basedOn w:val="a1"/>
    <w:link w:val="z-0"/>
    <w:uiPriority w:val="99"/>
    <w:rsid w:val="00D15268"/>
    <w:rPr>
      <w:rFonts w:ascii="Arial" w:eastAsia="Cordia New" w:hAnsi="Arial" w:cs="Cordia New"/>
      <w:b/>
      <w:bCs/>
      <w:vanish/>
      <w:sz w:val="16"/>
      <w:szCs w:val="20"/>
    </w:rPr>
  </w:style>
  <w:style w:type="character" w:customStyle="1" w:styleId="z-2">
    <w:name w:val="z-ด้านล่างของฟอร์ม อักขระ"/>
    <w:link w:val="z-3"/>
    <w:rsid w:val="00D15268"/>
    <w:rPr>
      <w:rFonts w:ascii="Arial" w:hAnsi="Arial"/>
      <w:vanish/>
      <w:sz w:val="16"/>
    </w:rPr>
  </w:style>
  <w:style w:type="paragraph" w:styleId="z-3">
    <w:name w:val="HTML Bottom of Form"/>
    <w:basedOn w:val="a0"/>
    <w:next w:val="a0"/>
    <w:link w:val="z-2"/>
    <w:hidden/>
    <w:unhideWhenUsed/>
    <w:rsid w:val="00D15268"/>
    <w:pPr>
      <w:pBdr>
        <w:top w:val="single" w:sz="6" w:space="1" w:color="auto"/>
      </w:pBdr>
      <w:spacing w:after="0" w:line="240" w:lineRule="auto"/>
      <w:jc w:val="center"/>
    </w:pPr>
    <w:rPr>
      <w:rFonts w:ascii="Arial" w:eastAsiaTheme="minorHAnsi" w:hAnsi="Arial" w:cstheme="minorBidi"/>
      <w:b w:val="0"/>
      <w:bCs w:val="0"/>
      <w:vanish/>
      <w:sz w:val="16"/>
      <w:szCs w:val="28"/>
    </w:rPr>
  </w:style>
  <w:style w:type="character" w:customStyle="1" w:styleId="z-10">
    <w:name w:val="z-ด้านล่างของฟอร์ม อักขระ1"/>
    <w:basedOn w:val="a1"/>
    <w:link w:val="z-3"/>
    <w:uiPriority w:val="99"/>
    <w:rsid w:val="00D15268"/>
    <w:rPr>
      <w:rFonts w:ascii="Arial" w:eastAsia="Cordia New" w:hAnsi="Arial" w:cs="Cordia New"/>
      <w:b/>
      <w:bCs/>
      <w:vanish/>
      <w:sz w:val="16"/>
      <w:szCs w:val="20"/>
    </w:rPr>
  </w:style>
  <w:style w:type="paragraph" w:customStyle="1" w:styleId="normal-black">
    <w:name w:val="normal-black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000000"/>
      <w:sz w:val="20"/>
      <w:szCs w:val="20"/>
    </w:rPr>
  </w:style>
  <w:style w:type="paragraph" w:customStyle="1" w:styleId="normal-darkgreen">
    <w:name w:val="normal-darkgreen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1F7C03"/>
      <w:sz w:val="20"/>
      <w:szCs w:val="20"/>
    </w:rPr>
  </w:style>
  <w:style w:type="paragraph" w:customStyle="1" w:styleId="normal-gray">
    <w:name w:val="normal-gray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58595B"/>
      <w:sz w:val="20"/>
      <w:szCs w:val="20"/>
    </w:rPr>
  </w:style>
  <w:style w:type="paragraph" w:customStyle="1" w:styleId="normal-navyblue">
    <w:name w:val="normal-navyblue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00436E"/>
      <w:sz w:val="20"/>
      <w:szCs w:val="20"/>
    </w:rPr>
  </w:style>
  <w:style w:type="paragraph" w:customStyle="1" w:styleId="normal-white">
    <w:name w:val="normal-white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FFFFFF"/>
      <w:sz w:val="20"/>
      <w:szCs w:val="20"/>
    </w:rPr>
  </w:style>
  <w:style w:type="paragraph" w:customStyle="1" w:styleId="normal-darkbrown">
    <w:name w:val="normal-darkbrown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4B4730"/>
      <w:sz w:val="20"/>
      <w:szCs w:val="20"/>
    </w:rPr>
  </w:style>
  <w:style w:type="paragraph" w:customStyle="1" w:styleId="normal-orange">
    <w:name w:val="normal-orange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FF6400"/>
      <w:sz w:val="20"/>
      <w:szCs w:val="20"/>
    </w:rPr>
  </w:style>
  <w:style w:type="paragraph" w:customStyle="1" w:styleId="normal-darkred">
    <w:name w:val="normal-darkred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870F29"/>
      <w:sz w:val="20"/>
      <w:szCs w:val="20"/>
    </w:rPr>
  </w:style>
  <w:style w:type="paragraph" w:customStyle="1" w:styleId="yellow">
    <w:name w:val="yellow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FFFF00"/>
      <w:sz w:val="24"/>
      <w:szCs w:val="24"/>
    </w:rPr>
  </w:style>
  <w:style w:type="paragraph" w:customStyle="1" w:styleId="btncalendar">
    <w:name w:val="btncalendar"/>
    <w:basedOn w:val="a0"/>
    <w:rsid w:val="00D15268"/>
    <w:pPr>
      <w:shd w:val="clear" w:color="auto" w:fill="6580A7"/>
      <w:spacing w:before="100" w:beforeAutospacing="1" w:after="100" w:afterAutospacing="1" w:line="240" w:lineRule="auto"/>
    </w:pPr>
    <w:rPr>
      <w:rFonts w:ascii="Tahoma" w:eastAsia="Times New Roman" w:hAnsi="Tahoma" w:cs="CordiaUPC"/>
      <w:color w:val="245CB9"/>
      <w:sz w:val="24"/>
      <w:szCs w:val="24"/>
    </w:rPr>
  </w:style>
  <w:style w:type="paragraph" w:customStyle="1" w:styleId="calbordercolor">
    <w:name w:val="calbordercolor"/>
    <w:basedOn w:val="a0"/>
    <w:rsid w:val="00D15268"/>
    <w:pPr>
      <w:shd w:val="clear" w:color="auto" w:fill="000000"/>
      <w:spacing w:before="100" w:beforeAutospacing="1" w:after="100" w:afterAutospacing="1" w:line="240" w:lineRule="auto"/>
    </w:pPr>
    <w:rPr>
      <w:rFonts w:ascii="Arial" w:eastAsia="Times New Roman" w:hAnsi="Arial" w:cs="Arial"/>
      <w:b w:val="0"/>
      <w:bCs w:val="0"/>
      <w:color w:val="FFFFFF"/>
      <w:sz w:val="14"/>
      <w:szCs w:val="14"/>
    </w:rPr>
  </w:style>
  <w:style w:type="paragraph" w:customStyle="1" w:styleId="disabled">
    <w:name w:val="disabled"/>
    <w:basedOn w:val="a0"/>
    <w:rsid w:val="00D15268"/>
    <w:pPr>
      <w:spacing w:before="100" w:beforeAutospacing="1" w:after="100" w:afterAutospacing="1" w:line="240" w:lineRule="auto"/>
    </w:pPr>
    <w:rPr>
      <w:rFonts w:ascii="Arial" w:eastAsia="Times New Roman" w:hAnsi="Arial" w:cs="Arial"/>
      <w:b w:val="0"/>
      <w:bCs w:val="0"/>
      <w:color w:val="808080"/>
      <w:sz w:val="14"/>
      <w:szCs w:val="14"/>
    </w:rPr>
  </w:style>
  <w:style w:type="paragraph" w:styleId="afb">
    <w:name w:val="No Spacing"/>
    <w:qFormat/>
    <w:rsid w:val="00D15268"/>
    <w:pPr>
      <w:spacing w:after="0" w:line="240" w:lineRule="auto"/>
    </w:pPr>
    <w:rPr>
      <w:rFonts w:ascii="Angsana New" w:eastAsia="Calibri" w:hAnsi="Angsana New" w:cs="Angsana New"/>
      <w:sz w:val="32"/>
      <w:szCs w:val="40"/>
    </w:rPr>
  </w:style>
  <w:style w:type="character" w:customStyle="1" w:styleId="PlaceholderText1">
    <w:name w:val="Placeholder Text1"/>
    <w:semiHidden/>
    <w:rsid w:val="00D15268"/>
    <w:rPr>
      <w:color w:val="808080"/>
    </w:rPr>
  </w:style>
  <w:style w:type="character" w:customStyle="1" w:styleId="apple-style-span">
    <w:name w:val="apple-style-span"/>
    <w:rsid w:val="00D15268"/>
  </w:style>
  <w:style w:type="character" w:customStyle="1" w:styleId="apple-converted-space">
    <w:name w:val="apple-converted-space"/>
    <w:rsid w:val="00D15268"/>
  </w:style>
  <w:style w:type="numbering" w:customStyle="1" w:styleId="23">
    <w:name w:val="ไม่มีรายการ2"/>
    <w:next w:val="a3"/>
    <w:semiHidden/>
    <w:rsid w:val="00D15268"/>
  </w:style>
  <w:style w:type="numbering" w:customStyle="1" w:styleId="110">
    <w:name w:val="ไม่มีรายการ11"/>
    <w:next w:val="a3"/>
    <w:semiHidden/>
    <w:rsid w:val="00D15268"/>
  </w:style>
  <w:style w:type="paragraph" w:customStyle="1" w:styleId="12">
    <w:name w:val="รายการย่อหน้า1"/>
    <w:basedOn w:val="a0"/>
    <w:rsid w:val="00D15268"/>
    <w:pPr>
      <w:spacing w:after="0" w:line="240" w:lineRule="auto"/>
      <w:ind w:left="720"/>
    </w:pPr>
    <w:rPr>
      <w:rFonts w:ascii="Times New Roman" w:eastAsia="Times New Roman" w:hAnsi="Times New Roman" w:cs="Angsana New"/>
      <w:b w:val="0"/>
      <w:bCs w:val="0"/>
      <w:sz w:val="24"/>
      <w:szCs w:val="28"/>
    </w:rPr>
  </w:style>
  <w:style w:type="numbering" w:customStyle="1" w:styleId="33">
    <w:name w:val="ไม่มีรายการ3"/>
    <w:next w:val="a3"/>
    <w:semiHidden/>
    <w:unhideWhenUsed/>
    <w:rsid w:val="00D15268"/>
  </w:style>
  <w:style w:type="numbering" w:customStyle="1" w:styleId="120">
    <w:name w:val="ไม่มีรายการ12"/>
    <w:next w:val="a3"/>
    <w:semiHidden/>
    <w:rsid w:val="00D15268"/>
  </w:style>
  <w:style w:type="paragraph" w:styleId="afc">
    <w:name w:val="annotation text"/>
    <w:basedOn w:val="a0"/>
    <w:link w:val="afd"/>
    <w:rsid w:val="00D15268"/>
    <w:pPr>
      <w:spacing w:after="0" w:line="240" w:lineRule="auto"/>
    </w:pPr>
    <w:rPr>
      <w:rFonts w:ascii="Cordia New" w:hAnsi="Cordia New" w:cs="Angsana New"/>
      <w:b w:val="0"/>
      <w:bCs w:val="0"/>
      <w:sz w:val="28"/>
      <w:szCs w:val="28"/>
    </w:rPr>
  </w:style>
  <w:style w:type="character" w:customStyle="1" w:styleId="afd">
    <w:name w:val="ข้อความข้อคิดเห็น อักขระ"/>
    <w:basedOn w:val="a1"/>
    <w:link w:val="afc"/>
    <w:rsid w:val="00D15268"/>
    <w:rPr>
      <w:rFonts w:ascii="Cordia New" w:eastAsia="Cordia New" w:hAnsi="Cordia New" w:cs="Angsana New"/>
      <w:sz w:val="28"/>
    </w:rPr>
  </w:style>
  <w:style w:type="character" w:customStyle="1" w:styleId="style144">
    <w:name w:val="style144"/>
    <w:basedOn w:val="a1"/>
    <w:rsid w:val="00C211D7"/>
  </w:style>
  <w:style w:type="character" w:customStyle="1" w:styleId="style178">
    <w:name w:val="style178"/>
    <w:basedOn w:val="a1"/>
    <w:rsid w:val="00C211D7"/>
  </w:style>
  <w:style w:type="character" w:customStyle="1" w:styleId="style169">
    <w:name w:val="style169"/>
    <w:basedOn w:val="a1"/>
    <w:rsid w:val="00C211D7"/>
  </w:style>
  <w:style w:type="character" w:customStyle="1" w:styleId="style123">
    <w:name w:val="style123"/>
    <w:basedOn w:val="a1"/>
    <w:rsid w:val="00C211D7"/>
  </w:style>
  <w:style w:type="character" w:styleId="afe">
    <w:name w:val="line number"/>
    <w:basedOn w:val="a1"/>
    <w:uiPriority w:val="99"/>
    <w:semiHidden/>
    <w:unhideWhenUsed/>
    <w:rsid w:val="0053197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57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3659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83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7343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6F225B-5B10-449A-85AF-79A094DAE2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11480</TotalTime>
  <Pages>50</Pages>
  <Words>10982</Words>
  <Characters>62601</Characters>
  <Application>Microsoft Office Word</Application>
  <DocSecurity>0</DocSecurity>
  <Lines>521</Lines>
  <Paragraphs>146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Pailee</cp:lastModifiedBy>
  <cp:revision>1120</cp:revision>
  <cp:lastPrinted>2018-11-07T09:24:00Z</cp:lastPrinted>
  <dcterms:created xsi:type="dcterms:W3CDTF">2015-04-16T08:06:00Z</dcterms:created>
  <dcterms:modified xsi:type="dcterms:W3CDTF">2021-07-06T03:26:00Z</dcterms:modified>
</cp:coreProperties>
</file>